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3D32F" w14:textId="77777777" w:rsidR="003540F8" w:rsidRDefault="00CE0F0F" w:rsidP="008136A9">
      <w:pPr>
        <w:pStyle w:val="Untertitel"/>
        <w:spacing w:before="120" w:after="0" w:line="276" w:lineRule="auto"/>
        <w:rPr>
          <w:lang w:val="de-AT"/>
        </w:rPr>
      </w:pPr>
      <w:r w:rsidRPr="00CE0F0F">
        <w:rPr>
          <w:bCs/>
          <w:kern w:val="28"/>
          <w:sz w:val="28"/>
          <w:szCs w:val="32"/>
          <w:lang w:val="de-AT"/>
        </w:rPr>
        <w:t xml:space="preserve">Weckruf zur Prävention </w:t>
      </w:r>
      <w:r>
        <w:rPr>
          <w:bCs/>
          <w:kern w:val="28"/>
          <w:sz w:val="28"/>
          <w:szCs w:val="32"/>
          <w:lang w:val="de-AT"/>
        </w:rPr>
        <w:br/>
      </w:r>
      <w:r w:rsidR="003540F8" w:rsidRPr="003540F8">
        <w:rPr>
          <w:lang w:val="de-AT"/>
        </w:rPr>
        <w:t xml:space="preserve">Die World Stroke Organization und die World Heart Federation </w:t>
      </w:r>
      <w:r w:rsidR="00DC1873">
        <w:rPr>
          <w:lang w:val="de-AT"/>
        </w:rPr>
        <w:t>richten sich</w:t>
      </w:r>
      <w:r>
        <w:rPr>
          <w:lang w:val="de-AT"/>
        </w:rPr>
        <w:t xml:space="preserve"> </w:t>
      </w:r>
      <w:r w:rsidR="00844FCE">
        <w:rPr>
          <w:lang w:val="de-AT"/>
        </w:rPr>
        <w:t xml:space="preserve">am 22. August </w:t>
      </w:r>
      <w:r w:rsidR="00F527C6">
        <w:rPr>
          <w:lang w:val="de-AT"/>
        </w:rPr>
        <w:t>in „The Lancet“</w:t>
      </w:r>
      <w:r w:rsidR="00323338">
        <w:rPr>
          <w:lang w:val="de-AT"/>
        </w:rPr>
        <w:t xml:space="preserve"> mit einem Weckruf</w:t>
      </w:r>
      <w:r w:rsidR="00F527C6">
        <w:rPr>
          <w:lang w:val="de-AT"/>
        </w:rPr>
        <w:t xml:space="preserve"> </w:t>
      </w:r>
      <w:r w:rsidR="003540F8" w:rsidRPr="003540F8">
        <w:rPr>
          <w:lang w:val="de-AT"/>
        </w:rPr>
        <w:t xml:space="preserve">an die Regierungen </w:t>
      </w:r>
    </w:p>
    <w:p w14:paraId="1039A16C" w14:textId="2425660D" w:rsidR="008136A9" w:rsidRPr="00F527C6" w:rsidRDefault="00AE020C" w:rsidP="008136A9">
      <w:pPr>
        <w:pStyle w:val="Untertitel"/>
        <w:spacing w:before="120" w:after="0" w:line="276" w:lineRule="auto"/>
        <w:rPr>
          <w:lang w:val="de-AT"/>
        </w:rPr>
      </w:pPr>
      <w:r w:rsidRPr="003540F8">
        <w:rPr>
          <w:lang w:val="de-AT"/>
        </w:rPr>
        <w:t>(</w:t>
      </w:r>
      <w:r>
        <w:fldChar w:fldCharType="begin"/>
      </w:r>
      <w:r>
        <w:instrText xml:space="preserve"> TIME \@ "dd.MM.yy" </w:instrText>
      </w:r>
      <w:r>
        <w:fldChar w:fldCharType="separate"/>
      </w:r>
      <w:r w:rsidR="00B7306E">
        <w:rPr>
          <w:noProof/>
        </w:rPr>
        <w:t>21.08.20</w:t>
      </w:r>
      <w:r>
        <w:fldChar w:fldCharType="end"/>
      </w:r>
      <w:r w:rsidR="00252DF4" w:rsidRPr="003540F8">
        <w:rPr>
          <w:lang w:val="de-AT"/>
        </w:rPr>
        <w:t>)</w:t>
      </w:r>
      <w:r w:rsidRPr="003540F8">
        <w:rPr>
          <w:lang w:val="de-AT"/>
        </w:rPr>
        <w:t>:</w:t>
      </w:r>
      <w:r w:rsidR="00252DF4" w:rsidRPr="003540F8">
        <w:rPr>
          <w:lang w:val="de-AT"/>
        </w:rPr>
        <w:t xml:space="preserve"> </w:t>
      </w:r>
      <w:r w:rsidR="00F527C6">
        <w:rPr>
          <w:lang w:val="de-AT"/>
        </w:rPr>
        <w:t xml:space="preserve">Die Vorsitzenden der World Stroke Organization und World Heart Federation </w:t>
      </w:r>
      <w:r w:rsidR="00CE0F0F">
        <w:rPr>
          <w:lang w:val="de-AT"/>
        </w:rPr>
        <w:t>fordern in</w:t>
      </w:r>
      <w:r w:rsidR="00F527C6">
        <w:rPr>
          <w:lang w:val="de-AT"/>
        </w:rPr>
        <w:t xml:space="preserve"> </w:t>
      </w:r>
      <w:r w:rsidR="00A24B39">
        <w:rPr>
          <w:lang w:val="de-AT"/>
        </w:rPr>
        <w:t xml:space="preserve">der </w:t>
      </w:r>
      <w:r w:rsidR="00F527C6">
        <w:rPr>
          <w:lang w:val="de-AT"/>
        </w:rPr>
        <w:t>gemeinsame</w:t>
      </w:r>
      <w:r w:rsidR="009C48AC">
        <w:rPr>
          <w:lang w:val="de-AT"/>
        </w:rPr>
        <w:t>n</w:t>
      </w:r>
      <w:r w:rsidR="00F527C6">
        <w:rPr>
          <w:lang w:val="de-AT"/>
        </w:rPr>
        <w:t xml:space="preserve"> Erklärung </w:t>
      </w:r>
      <w:r w:rsidR="003540F8" w:rsidRPr="003540F8">
        <w:rPr>
          <w:lang w:val="de-AT"/>
        </w:rPr>
        <w:t xml:space="preserve">die Regierungen auf, </w:t>
      </w:r>
      <w:r w:rsidR="00DC1873">
        <w:rPr>
          <w:lang w:val="de-AT"/>
        </w:rPr>
        <w:t xml:space="preserve">drastische </w:t>
      </w:r>
      <w:r w:rsidR="003540F8" w:rsidRPr="003540F8">
        <w:rPr>
          <w:lang w:val="de-AT"/>
        </w:rPr>
        <w:t>Veränderungen in der öffentlichen Gesundheitspolitik herbeizuführen</w:t>
      </w:r>
      <w:r w:rsidR="00F527C6">
        <w:rPr>
          <w:lang w:val="de-AT"/>
        </w:rPr>
        <w:t>. Diese sollen</w:t>
      </w:r>
      <w:r w:rsidR="003540F8" w:rsidRPr="003540F8">
        <w:rPr>
          <w:lang w:val="de-AT"/>
        </w:rPr>
        <w:t xml:space="preserve"> Fortschritte bei </w:t>
      </w:r>
      <w:r w:rsidR="00F527C6">
        <w:rPr>
          <w:lang w:val="de-AT"/>
        </w:rPr>
        <w:t>Herz-Kreislauf-Erkrankungen</w:t>
      </w:r>
      <w:r w:rsidR="003540F8" w:rsidRPr="003540F8">
        <w:rPr>
          <w:lang w:val="de-AT"/>
        </w:rPr>
        <w:t xml:space="preserve"> und </w:t>
      </w:r>
      <w:r w:rsidR="002E6EFC">
        <w:rPr>
          <w:lang w:val="de-AT"/>
        </w:rPr>
        <w:t>der P</w:t>
      </w:r>
      <w:r w:rsidR="002E6EFC" w:rsidRPr="003540F8">
        <w:rPr>
          <w:lang w:val="de-AT"/>
        </w:rPr>
        <w:t>rävention</w:t>
      </w:r>
      <w:r w:rsidR="002E6EFC">
        <w:rPr>
          <w:lang w:val="de-AT"/>
        </w:rPr>
        <w:t xml:space="preserve"> von </w:t>
      </w:r>
      <w:r w:rsidR="003540F8" w:rsidRPr="003540F8">
        <w:rPr>
          <w:lang w:val="de-AT"/>
        </w:rPr>
        <w:t xml:space="preserve">Schlaganfall erzielen. </w:t>
      </w:r>
      <w:r w:rsidR="001802F3">
        <w:rPr>
          <w:lang w:val="de-AT"/>
        </w:rPr>
        <w:t xml:space="preserve">Beide Erkrankungen sind weltweit </w:t>
      </w:r>
      <w:r w:rsidR="003540F8" w:rsidRPr="003540F8">
        <w:rPr>
          <w:lang w:val="de-AT"/>
        </w:rPr>
        <w:t>die häufigste</w:t>
      </w:r>
      <w:r w:rsidR="002E6EFC">
        <w:rPr>
          <w:lang w:val="de-AT"/>
        </w:rPr>
        <w:t>n</w:t>
      </w:r>
      <w:r w:rsidR="003540F8" w:rsidRPr="003540F8">
        <w:rPr>
          <w:lang w:val="de-AT"/>
        </w:rPr>
        <w:t xml:space="preserve"> Todesursache</w:t>
      </w:r>
      <w:r w:rsidR="002E6EFC">
        <w:rPr>
          <w:lang w:val="de-AT"/>
        </w:rPr>
        <w:t>n</w:t>
      </w:r>
      <w:r w:rsidR="00F527C6">
        <w:rPr>
          <w:lang w:val="de-AT"/>
        </w:rPr>
        <w:t xml:space="preserve"> und verursachen b</w:t>
      </w:r>
      <w:r w:rsidR="003540F8" w:rsidRPr="003540F8">
        <w:rPr>
          <w:lang w:val="de-AT"/>
        </w:rPr>
        <w:t>is 2030 voraussichtlich Kosten in Höhe von 1.044 Milliarden US-Dollar</w:t>
      </w:r>
      <w:r w:rsidR="00F527C6">
        <w:rPr>
          <w:lang w:val="de-AT"/>
        </w:rPr>
        <w:t>.</w:t>
      </w:r>
      <w:r w:rsidR="003540F8">
        <w:rPr>
          <w:lang w:val="de-AT"/>
        </w:rPr>
        <w:t xml:space="preserve"> </w:t>
      </w:r>
    </w:p>
    <w:p w14:paraId="0DF25C91" w14:textId="77777777" w:rsidR="00F527C6" w:rsidRDefault="00F527C6" w:rsidP="008136A9">
      <w:pPr>
        <w:pStyle w:val="Informationen"/>
        <w:spacing w:before="120" w:after="0" w:line="276" w:lineRule="auto"/>
      </w:pPr>
      <w:r w:rsidRPr="00F527C6">
        <w:t xml:space="preserve">Die beiden führenden </w:t>
      </w:r>
      <w:r w:rsidR="001802F3">
        <w:t>Nichtregierungsorganisationen</w:t>
      </w:r>
      <w:r w:rsidR="00323338">
        <w:t xml:space="preserve"> World Stroke Organization</w:t>
      </w:r>
      <w:r w:rsidR="001802F3">
        <w:t xml:space="preserve"> </w:t>
      </w:r>
      <w:r w:rsidR="00323338">
        <w:t>(</w:t>
      </w:r>
      <w:r w:rsidR="00E927CA">
        <w:t>WSO</w:t>
      </w:r>
      <w:r w:rsidR="00323338">
        <w:t>)</w:t>
      </w:r>
      <w:r w:rsidR="00E927CA">
        <w:t xml:space="preserve"> und </w:t>
      </w:r>
      <w:r w:rsidR="00323338">
        <w:t>World Heart Federation (</w:t>
      </w:r>
      <w:r w:rsidR="00E927CA">
        <w:t>WHF</w:t>
      </w:r>
      <w:r w:rsidR="00323338">
        <w:t>)</w:t>
      </w:r>
      <w:r w:rsidR="00E927CA">
        <w:t xml:space="preserve"> </w:t>
      </w:r>
      <w:r w:rsidR="00CC4B3F">
        <w:t>wei</w:t>
      </w:r>
      <w:r w:rsidRPr="00F527C6">
        <w:t>sen auf einen Mangel an global</w:t>
      </w:r>
      <w:r w:rsidR="00CC4B3F">
        <w:t>en Fortschritten hin und forder</w:t>
      </w:r>
      <w:r w:rsidRPr="00F527C6">
        <w:t xml:space="preserve">n die Regierungen auf, sich </w:t>
      </w:r>
      <w:r w:rsidR="00323338">
        <w:t xml:space="preserve">nicht weiter auf den </w:t>
      </w:r>
      <w:r w:rsidRPr="00F527C6">
        <w:t>Ansatz des individuellen Screenings klinischer Risikofaktoren zu</w:t>
      </w:r>
      <w:r w:rsidR="00323338">
        <w:t xml:space="preserve"> beschränken</w:t>
      </w:r>
      <w:r w:rsidRPr="00F527C6">
        <w:t xml:space="preserve"> </w:t>
      </w:r>
      <w:r w:rsidR="00323338">
        <w:t xml:space="preserve">und mehr </w:t>
      </w:r>
      <w:r w:rsidRPr="00F527C6">
        <w:t>in die Primärprävention auf Bevölkerungsebene zu investieren. Dies würde dazu führen, dass die Regierungen beispielsweise Maßnahmen zur Kontrolle von Alkohol</w:t>
      </w:r>
      <w:r w:rsidR="00323338">
        <w:t>-</w:t>
      </w:r>
      <w:r w:rsidRPr="00F527C6">
        <w:t xml:space="preserve"> und Tabak</w:t>
      </w:r>
      <w:r w:rsidR="00323338">
        <w:t>konsum</w:t>
      </w:r>
      <w:r w:rsidRPr="00F527C6">
        <w:t xml:space="preserve"> priorisieren, den Verbrauch von Salz und Transfetten aus verarbeiteten Lebensmitteln reduzieren und sich mit </w:t>
      </w:r>
      <w:r w:rsidR="00323338">
        <w:t xml:space="preserve">vermehrter Bewegung </w:t>
      </w:r>
      <w:r w:rsidR="00E927CA">
        <w:t>als Lebensstil</w:t>
      </w:r>
      <w:r w:rsidRPr="00F527C6">
        <w:t xml:space="preserve"> befassen.</w:t>
      </w:r>
    </w:p>
    <w:p w14:paraId="25D5E039" w14:textId="77777777" w:rsidR="001802F3" w:rsidRPr="00CC4B3F" w:rsidRDefault="00F83C81" w:rsidP="008136A9">
      <w:pPr>
        <w:pStyle w:val="Informationen"/>
        <w:spacing w:before="120" w:after="0" w:line="276" w:lineRule="auto"/>
      </w:pPr>
      <w:r>
        <w:t>„</w:t>
      </w:r>
      <w:r w:rsidR="001802F3" w:rsidRPr="001802F3">
        <w:t>Gegenwärtige Präventionsansätze haben</w:t>
      </w:r>
      <w:r w:rsidR="00323338">
        <w:t xml:space="preserve"> weltweit</w:t>
      </w:r>
      <w:r w:rsidR="001802F3" w:rsidRPr="001802F3">
        <w:t xml:space="preserve"> keine signifikanten Auswirkungen auf </w:t>
      </w:r>
      <w:r w:rsidR="00323338">
        <w:t xml:space="preserve">die Häufigkeit von </w:t>
      </w:r>
      <w:r w:rsidR="0020342A">
        <w:t>Herz-Kreislauf-Erkrankungen</w:t>
      </w:r>
      <w:r w:rsidR="001802F3" w:rsidRPr="001802F3">
        <w:t xml:space="preserve"> und Schlaganfall</w:t>
      </w:r>
      <w:r>
        <w:t>“</w:t>
      </w:r>
      <w:r w:rsidR="001802F3" w:rsidRPr="001802F3">
        <w:t>, sagte Prof. Michael Brainin</w:t>
      </w:r>
      <w:r w:rsidR="0020342A">
        <w:t>, Leiter des Departments für k</w:t>
      </w:r>
      <w:r w:rsidR="001802F3">
        <w:t xml:space="preserve">linische Neurowissenschaften und Präventionsmedizin </w:t>
      </w:r>
      <w:r w:rsidR="002E6EFC">
        <w:t xml:space="preserve">der Donau-Universität Krems </w:t>
      </w:r>
      <w:r w:rsidR="001802F3">
        <w:t>und Präsident der WSO.</w:t>
      </w:r>
      <w:r>
        <w:t xml:space="preserve"> „</w:t>
      </w:r>
      <w:r w:rsidR="001802F3" w:rsidRPr="001802F3">
        <w:t>Das lebenslange Schlaganfallrisiko für Erwachsene beträgt</w:t>
      </w:r>
      <w:r w:rsidR="00323338">
        <w:t xml:space="preserve"> global gesehen</w:t>
      </w:r>
      <w:r w:rsidR="001802F3" w:rsidRPr="001802F3">
        <w:t xml:space="preserve"> jetzt </w:t>
      </w:r>
      <w:r w:rsidR="0020342A">
        <w:t>eins</w:t>
      </w:r>
      <w:r w:rsidR="001802F3" w:rsidRPr="001802F3">
        <w:t xml:space="preserve"> zu </w:t>
      </w:r>
      <w:r w:rsidR="0020342A">
        <w:t>vier</w:t>
      </w:r>
      <w:r w:rsidR="001802F3" w:rsidRPr="001802F3">
        <w:t xml:space="preserve">, verglichen mit </w:t>
      </w:r>
      <w:r w:rsidR="0020342A">
        <w:t>eins</w:t>
      </w:r>
      <w:r w:rsidR="001802F3" w:rsidRPr="001802F3">
        <w:t xml:space="preserve"> zu </w:t>
      </w:r>
      <w:r w:rsidR="0020342A">
        <w:t>sechs</w:t>
      </w:r>
      <w:r w:rsidR="001802F3" w:rsidRPr="001802F3">
        <w:t xml:space="preserve"> vor weniger als einem Jahrzehnt. Die weltweiten Fortschritte </w:t>
      </w:r>
      <w:r w:rsidR="00323338">
        <w:t>in der Umsetzung der Prävention</w:t>
      </w:r>
      <w:r w:rsidR="00844FCE">
        <w:t xml:space="preserve"> </w:t>
      </w:r>
      <w:r w:rsidR="001802F3" w:rsidRPr="001802F3">
        <w:t xml:space="preserve">sind ins Stocken geraten, was für </w:t>
      </w:r>
      <w:r>
        <w:t>Erkrankte</w:t>
      </w:r>
      <w:r w:rsidR="001802F3" w:rsidRPr="001802F3">
        <w:t xml:space="preserve"> enorme Kosten und für die Gesellschaft steigende Kosten mit sich bringt. Das Scheitern wurde durch die aktuelle globale Gesundheits- und Wirtschaftskrise noch deutlicher</w:t>
      </w:r>
      <w:r w:rsidR="00E927CA">
        <w:t>.</w:t>
      </w:r>
      <w:r w:rsidR="001802F3" w:rsidRPr="001802F3">
        <w:t xml:space="preserve"> </w:t>
      </w:r>
      <w:r w:rsidR="00323338">
        <w:t xml:space="preserve">Wir </w:t>
      </w:r>
      <w:r w:rsidR="001802F3" w:rsidRPr="001802F3">
        <w:t xml:space="preserve">ermutigen die Regierungen nachdrücklich, bevölkerungsbasierte Strategien zu priorisieren, </w:t>
      </w:r>
      <w:r w:rsidR="00323338">
        <w:t xml:space="preserve">da sie </w:t>
      </w:r>
      <w:r w:rsidR="001802F3" w:rsidRPr="001802F3">
        <w:t>die Gesundheit verbessern, widerstandsfähigere Gesellschaften aufbauen und die Erholung d</w:t>
      </w:r>
      <w:r>
        <w:t>er Weltwirtschaft unterstützen“, so der Schlaganfallexperte.</w:t>
      </w:r>
    </w:p>
    <w:p w14:paraId="1907B15E" w14:textId="5ABC0EF7" w:rsidR="00CE0F0F" w:rsidRPr="00CE0F0F" w:rsidRDefault="00F83C81" w:rsidP="008136A9">
      <w:pPr>
        <w:pStyle w:val="Informationen"/>
        <w:spacing w:before="120" w:after="0" w:line="276" w:lineRule="auto"/>
      </w:pPr>
      <w:r>
        <w:t>„</w:t>
      </w:r>
      <w:r w:rsidR="001802F3" w:rsidRPr="001802F3">
        <w:t xml:space="preserve">Wenn wir die vorzeitige Sterblichkeit aufgrund nicht übertragbarer Krankheiten bis 2030 um ein Drittel senken wollen, müssen wir unseren Ansatz </w:t>
      </w:r>
      <w:r w:rsidR="00E927CA">
        <w:t>für</w:t>
      </w:r>
      <w:r w:rsidR="001802F3" w:rsidRPr="001802F3">
        <w:t xml:space="preserve"> </w:t>
      </w:r>
      <w:r w:rsidR="0020342A">
        <w:t>Herz-</w:t>
      </w:r>
      <w:r w:rsidR="0020342A">
        <w:lastRenderedPageBreak/>
        <w:t>Kreislauf-Erkrankungen</w:t>
      </w:r>
      <w:r w:rsidR="001802F3" w:rsidRPr="001802F3">
        <w:t xml:space="preserve"> und Schlaganfallprävention neu ausrichten</w:t>
      </w:r>
      <w:r>
        <w:t>“</w:t>
      </w:r>
      <w:r w:rsidR="001802F3" w:rsidRPr="001802F3">
        <w:t xml:space="preserve">, </w:t>
      </w:r>
      <w:r w:rsidR="002E6EFC">
        <w:t>betonte</w:t>
      </w:r>
      <w:r w:rsidR="002E6EFC" w:rsidRPr="001802F3">
        <w:t xml:space="preserve"> </w:t>
      </w:r>
      <w:r w:rsidR="001802F3" w:rsidRPr="001802F3">
        <w:t>WHF-</w:t>
      </w:r>
      <w:r>
        <w:t>Präsidentin Prof. Karen Sliwa. „</w:t>
      </w:r>
      <w:r w:rsidR="001802F3" w:rsidRPr="001802F3">
        <w:t xml:space="preserve">Gegenwärtige Strategien für die klinische Praxis unterstützen Menschen mit geringem und mittlerem </w:t>
      </w:r>
      <w:r w:rsidR="00D659C7">
        <w:t>Herz-Kreislauf-</w:t>
      </w:r>
      <w:r w:rsidR="00E927CA">
        <w:t>Erkrankungs</w:t>
      </w:r>
      <w:r w:rsidR="001802F3" w:rsidRPr="001802F3">
        <w:t xml:space="preserve">-Risiko häufig nicht und halten sie davon ab, gesündere Lebensentscheidungen zu treffen. Wir müssen mehr denn je sicherstellen, dass Ansätze zur Verhinderung von </w:t>
      </w:r>
      <w:r w:rsidR="00D659C7">
        <w:t>Herz-Kreislauf-Erkrankungen</w:t>
      </w:r>
      <w:r w:rsidR="001802F3" w:rsidRPr="001802F3">
        <w:t xml:space="preserve"> nicht nur kostengünstig und evidenzbasiert sind, sondern auch Ungleichheiten in Be</w:t>
      </w:r>
      <w:r w:rsidR="00C925DA">
        <w:t>handlung und Pflege beseitigen</w:t>
      </w:r>
      <w:r>
        <w:t>“</w:t>
      </w:r>
      <w:r w:rsidR="00C925DA">
        <w:t>, erklärte die Kardiologin.</w:t>
      </w:r>
    </w:p>
    <w:p w14:paraId="572C21A3" w14:textId="491043C1" w:rsidR="00CE0F0F" w:rsidRPr="00CE0F0F" w:rsidRDefault="00CE0F0F" w:rsidP="00AE020C">
      <w:pPr>
        <w:pStyle w:val="Informationen"/>
        <w:spacing w:before="240" w:after="60" w:line="276" w:lineRule="auto"/>
      </w:pPr>
      <w:r w:rsidRPr="00CE0F0F">
        <w:t xml:space="preserve">Prof. Valery Feigin, ein </w:t>
      </w:r>
      <w:r w:rsidR="00E927CA">
        <w:t>in der</w:t>
      </w:r>
      <w:r w:rsidRPr="00CE0F0F">
        <w:t xml:space="preserve"> neuseeländischen </w:t>
      </w:r>
      <w:r w:rsidR="00D659C7" w:rsidRPr="00D659C7">
        <w:t xml:space="preserve">Auckland University of </w:t>
      </w:r>
      <w:r w:rsidR="00CC4B3F" w:rsidRPr="00D659C7">
        <w:t xml:space="preserve">Technology </w:t>
      </w:r>
      <w:r w:rsidR="00CC4B3F" w:rsidRPr="00CE0F0F">
        <w:t>ansässiger</w:t>
      </w:r>
      <w:r w:rsidRPr="00CE0F0F">
        <w:t xml:space="preserve"> Forscher für öffentliche Gesundheit, der im WSO-Exekutivk</w:t>
      </w:r>
      <w:r w:rsidR="00F83C81">
        <w:t>omitee tätig ist, fügte hinzu: „</w:t>
      </w:r>
      <w:r w:rsidRPr="00CE0F0F">
        <w:t>Wenn 80</w:t>
      </w:r>
      <w:r w:rsidR="00D659C7">
        <w:t xml:space="preserve"> Prozent</w:t>
      </w:r>
      <w:r w:rsidRPr="00CE0F0F">
        <w:t xml:space="preserve"> der Schlaganfälle Menschen passieren, die nicht als risikoreich eingestuft sind, müssen wir unseren Ansatz eindeutig überdenken. Es gibt kaum solide wissenschaftliche Beweise dafür, dass nationale Screening-Programme ein gutes </w:t>
      </w:r>
      <w:r w:rsidR="003152FC">
        <w:t>Kosten-Nutzen</w:t>
      </w:r>
      <w:r w:rsidRPr="00CE0F0F">
        <w:t>-Verhältnis bieten, um die Krankheitslast zu verringern. Es gibt jedoch Hinweise darauf, dass die Identifizierung und Kennzeichnung von Personen als risikoarm sie</w:t>
      </w:r>
      <w:r w:rsidR="003152FC">
        <w:t xml:space="preserve"> in falscher Sicherheit wiegt</w:t>
      </w:r>
      <w:r w:rsidRPr="00CE0F0F">
        <w:t xml:space="preserve"> und ihre Motivation verringert, Maßnahmen gegen Rauchen, körperliche Inaktivität, Ernährung und Alkohol zu ergreifen. Indem wir alle unsere </w:t>
      </w:r>
      <w:r w:rsidR="00E927CA">
        <w:t>Einsätze</w:t>
      </w:r>
      <w:r w:rsidRPr="00CE0F0F">
        <w:t xml:space="preserve"> auf die Identifizierung und Behandlung von Erkrankungen des Kreislaufsystems </w:t>
      </w:r>
      <w:r w:rsidR="002E6EFC">
        <w:t>setzen</w:t>
      </w:r>
      <w:r w:rsidRPr="00CE0F0F">
        <w:t xml:space="preserve">, verpassen wir die Möglichkeit, viel früher im Präventionszeitplan, wo die Kosten am niedrigsten sind, </w:t>
      </w:r>
      <w:r w:rsidR="0072514C">
        <w:t>bei</w:t>
      </w:r>
      <w:r w:rsidR="0072514C" w:rsidRPr="00CE0F0F">
        <w:t xml:space="preserve"> </w:t>
      </w:r>
      <w:r w:rsidRPr="00CE0F0F">
        <w:t>ihre</w:t>
      </w:r>
      <w:r w:rsidR="0072514C">
        <w:t>n</w:t>
      </w:r>
      <w:r w:rsidRPr="00CE0F0F">
        <w:t xml:space="preserve"> gemeinsamen Ursachen </w:t>
      </w:r>
      <w:r w:rsidR="0072514C">
        <w:t>anzusetzen</w:t>
      </w:r>
      <w:r w:rsidRPr="00CE0F0F">
        <w:t xml:space="preserve">. Das Nutzen-Kosten-Verhältnis beträgt 10,9 für jeden Dollar, der für die bevölkerungsweite Primärprävention ausgegeben wird. Es gibt zwar </w:t>
      </w:r>
      <w:r w:rsidR="00E927CA">
        <w:t>Gründe</w:t>
      </w:r>
      <w:r w:rsidRPr="00CE0F0F">
        <w:t xml:space="preserve"> für das Screening und das Management klinischer Risikofaktoren, wir empfehlen jedoch nachdrücklich, dass dies die bevölkerungsbasierten Strategien ergän</w:t>
      </w:r>
      <w:r>
        <w:t>zen sollte und nicht umgekeh</w:t>
      </w:r>
      <w:r w:rsidR="00C925DA">
        <w:t>rt</w:t>
      </w:r>
      <w:r w:rsidR="00F83C81">
        <w:t>“</w:t>
      </w:r>
      <w:r w:rsidR="00C925DA">
        <w:t>, legte der Professor für Epidemiologie und Neurologie dar.</w:t>
      </w:r>
    </w:p>
    <w:p w14:paraId="531356C9" w14:textId="77777777" w:rsidR="00CE0F0F" w:rsidRDefault="00CE0F0F" w:rsidP="00CE0F0F">
      <w:pPr>
        <w:pStyle w:val="Informationen"/>
        <w:spacing w:before="240" w:after="60" w:line="276" w:lineRule="auto"/>
      </w:pPr>
      <w:r w:rsidRPr="00CE0F0F">
        <w:t xml:space="preserve">Sowohl WHF als auch WSO führen Kampagnen durch, die darauf abzielen, die Öffentlichkeit für </w:t>
      </w:r>
      <w:r w:rsidR="00BB0916">
        <w:t>Herz-Kreislauf-Erkrankungen</w:t>
      </w:r>
      <w:r w:rsidRPr="00CE0F0F">
        <w:t xml:space="preserve"> und Schlaganfall sowie die Präventionsmaßnahmen zu sensibilisieren, die Einzelpersonen und Gesundheitssysteme ergreifen können.</w:t>
      </w:r>
    </w:p>
    <w:p w14:paraId="27F53E6E" w14:textId="77777777" w:rsidR="00CE0F0F" w:rsidRPr="00CE0F0F" w:rsidRDefault="00CE0F0F" w:rsidP="00CE0F0F">
      <w:pPr>
        <w:pStyle w:val="Informationen"/>
        <w:spacing w:before="240" w:after="60" w:line="276" w:lineRule="auto"/>
        <w:rPr>
          <w:b/>
        </w:rPr>
      </w:pPr>
      <w:r>
        <w:rPr>
          <w:b/>
        </w:rPr>
        <w:t>World Stroke Organization</w:t>
      </w:r>
      <w:r>
        <w:rPr>
          <w:b/>
        </w:rPr>
        <w:br/>
      </w:r>
      <w:r w:rsidRPr="00CE0F0F">
        <w:t>Die World Stroke Organization (WSO) ist die weltweit führende Organisation im Kampf gegen Schlaganfälle. Die Mission der WSO ist es, die globale Belastung durch Schlaganfall durch Prävention, Behandlung und Langzeitpflege zu reduzieren.</w:t>
      </w:r>
    </w:p>
    <w:p w14:paraId="0668BA89" w14:textId="77777777" w:rsidR="00CE0F0F" w:rsidRDefault="00CE0F0F" w:rsidP="00CE0F0F">
      <w:pPr>
        <w:pStyle w:val="Informationen"/>
        <w:spacing w:before="240" w:after="60" w:line="276" w:lineRule="auto"/>
      </w:pPr>
      <w:r w:rsidRPr="00CE0F0F">
        <w:rPr>
          <w:b/>
        </w:rPr>
        <w:t>World Heart Federation</w:t>
      </w:r>
      <w:r>
        <w:rPr>
          <w:b/>
        </w:rPr>
        <w:br/>
      </w:r>
      <w:r>
        <w:t xml:space="preserve">Die World Heart Federation (WHF) treibt die Agenda voran, um die globale Belastung durch Herz-Kreislauf-Erkrankungen zu verringern und Menschen zu einem längeren und gesünderen Leben zu verhelfen. </w:t>
      </w:r>
    </w:p>
    <w:p w14:paraId="7AC8D290" w14:textId="77777777" w:rsidR="00CC2904" w:rsidRDefault="00CC2904" w:rsidP="00CE0F0F">
      <w:pPr>
        <w:pStyle w:val="Informationen"/>
        <w:spacing w:before="240" w:after="60" w:line="276" w:lineRule="auto"/>
        <w:rPr>
          <w:b/>
        </w:rPr>
      </w:pPr>
    </w:p>
    <w:p w14:paraId="0542D261" w14:textId="77777777" w:rsidR="00CE0F0F" w:rsidRPr="00CE0F0F" w:rsidRDefault="00CE0F0F" w:rsidP="00CE0F0F">
      <w:pPr>
        <w:pStyle w:val="Informationen"/>
        <w:spacing w:before="240" w:after="60" w:line="276" w:lineRule="auto"/>
      </w:pPr>
      <w:r w:rsidRPr="00CE0F0F">
        <w:rPr>
          <w:b/>
        </w:rPr>
        <w:lastRenderedPageBreak/>
        <w:t>Weitere Informationen</w:t>
      </w:r>
      <w:r>
        <w:rPr>
          <w:b/>
        </w:rPr>
        <w:t>:</w:t>
      </w:r>
      <w:r w:rsidRPr="00CE0F0F">
        <w:t xml:space="preserve"> www.worldheart.org und www.world-stroke.org</w:t>
      </w:r>
    </w:p>
    <w:p w14:paraId="6F8D94A6" w14:textId="77777777" w:rsidR="00CE0F0F" w:rsidRDefault="00CE0F0F" w:rsidP="008136A9">
      <w:pPr>
        <w:pStyle w:val="Rckfragen"/>
        <w:spacing w:before="120" w:line="276" w:lineRule="auto"/>
        <w:rPr>
          <w:rStyle w:val="Fett"/>
        </w:rPr>
      </w:pPr>
    </w:p>
    <w:p w14:paraId="258C941A" w14:textId="77777777" w:rsidR="004B352A" w:rsidRDefault="00424924" w:rsidP="008136A9">
      <w:pPr>
        <w:pStyle w:val="Rckfragen"/>
        <w:spacing w:before="120" w:line="276" w:lineRule="auto"/>
        <w:rPr>
          <w:rStyle w:val="Fett"/>
        </w:rPr>
      </w:pPr>
      <w:r w:rsidRPr="00163137">
        <w:rPr>
          <w:rStyle w:val="Fett"/>
        </w:rPr>
        <w:t>Rückfragen</w:t>
      </w:r>
    </w:p>
    <w:p w14:paraId="1D1A5D39" w14:textId="77777777" w:rsidR="00CE0F0F" w:rsidRPr="003A1A78" w:rsidRDefault="00CE0F0F" w:rsidP="00CE0F0F">
      <w:pPr>
        <w:pStyle w:val="Untertitel"/>
        <w:spacing w:after="0" w:line="276" w:lineRule="auto"/>
        <w:rPr>
          <w:b w:val="0"/>
        </w:rPr>
      </w:pPr>
      <w:r w:rsidRPr="003A1A78">
        <w:rPr>
          <w:b w:val="0"/>
        </w:rPr>
        <w:t xml:space="preserve">Univ.-Prof. Dr. Michael Brainin </w:t>
      </w:r>
    </w:p>
    <w:p w14:paraId="17771AE4" w14:textId="77777777" w:rsidR="00CE0F0F" w:rsidRPr="003A1A78" w:rsidRDefault="00CE0F0F" w:rsidP="00CE0F0F">
      <w:pPr>
        <w:pStyle w:val="Untertitel"/>
        <w:spacing w:after="0" w:line="276" w:lineRule="auto"/>
        <w:rPr>
          <w:b w:val="0"/>
        </w:rPr>
      </w:pPr>
      <w:r w:rsidRPr="003A1A78">
        <w:rPr>
          <w:b w:val="0"/>
        </w:rPr>
        <w:t xml:space="preserve">Leiter des Departments für Klinische Neurowissenschaften und Präventionsmedizin </w:t>
      </w:r>
    </w:p>
    <w:p w14:paraId="4F4F65BC" w14:textId="77777777" w:rsidR="00CE0F0F" w:rsidRPr="003A1A78" w:rsidRDefault="00CE0F0F" w:rsidP="00CE0F0F">
      <w:pPr>
        <w:pStyle w:val="Untertitel"/>
        <w:spacing w:after="0" w:line="276" w:lineRule="auto"/>
        <w:rPr>
          <w:b w:val="0"/>
        </w:rPr>
      </w:pPr>
      <w:r w:rsidRPr="003A1A78">
        <w:rPr>
          <w:b w:val="0"/>
        </w:rPr>
        <w:t>Donau-Universität Krems</w:t>
      </w:r>
    </w:p>
    <w:p w14:paraId="33FEAD06" w14:textId="77777777" w:rsidR="00CE0F0F" w:rsidRPr="003A1A78" w:rsidRDefault="00CE0F0F" w:rsidP="00CE0F0F">
      <w:pPr>
        <w:pStyle w:val="Untertitel"/>
        <w:spacing w:after="0" w:line="276" w:lineRule="auto"/>
        <w:rPr>
          <w:b w:val="0"/>
        </w:rPr>
      </w:pPr>
      <w:r w:rsidRPr="003A1A78">
        <w:rPr>
          <w:b w:val="0"/>
        </w:rPr>
        <w:t>Tel. +43 (0)2732 893-2810</w:t>
      </w:r>
    </w:p>
    <w:bookmarkStart w:id="0" w:name="_GoBack"/>
    <w:bookmarkEnd w:id="0"/>
    <w:p w14:paraId="4C407CD8" w14:textId="565260AF" w:rsidR="00CE0F0F" w:rsidRPr="003A1A78" w:rsidRDefault="00B7306E" w:rsidP="00CE0F0F">
      <w:pPr>
        <w:pStyle w:val="Untertitel"/>
        <w:spacing w:after="0" w:line="276" w:lineRule="auto"/>
        <w:rPr>
          <w:b w:val="0"/>
        </w:rPr>
      </w:pPr>
      <w:r>
        <w:rPr>
          <w:b w:val="0"/>
        </w:rPr>
        <w:fldChar w:fldCharType="begin"/>
      </w:r>
      <w:r>
        <w:rPr>
          <w:b w:val="0"/>
        </w:rPr>
        <w:instrText xml:space="preserve"> HYPERLINK "mailto:</w:instrText>
      </w:r>
      <w:r w:rsidRPr="00B7306E">
        <w:rPr>
          <w:b w:val="0"/>
        </w:rPr>
        <w:instrText>michael.brainin@donau-uni.ac.at</w:instrText>
      </w:r>
      <w:r>
        <w:rPr>
          <w:b w:val="0"/>
        </w:rPr>
        <w:instrText xml:space="preserve">" </w:instrText>
      </w:r>
      <w:r>
        <w:rPr>
          <w:b w:val="0"/>
        </w:rPr>
        <w:fldChar w:fldCharType="separate"/>
      </w:r>
      <w:r w:rsidRPr="00F82686">
        <w:rPr>
          <w:rStyle w:val="Hyperlink"/>
          <w:b w:val="0"/>
        </w:rPr>
        <w:t>michael.brainin@donau-uni.ac.at</w:t>
      </w:r>
      <w:r>
        <w:rPr>
          <w:b w:val="0"/>
        </w:rPr>
        <w:fldChar w:fldCharType="end"/>
      </w:r>
      <w:r w:rsidR="00CE0F0F">
        <w:rPr>
          <w:b w:val="0"/>
        </w:rPr>
        <w:t xml:space="preserve"> </w:t>
      </w:r>
    </w:p>
    <w:p w14:paraId="6102571D" w14:textId="77777777" w:rsidR="00CE0F0F" w:rsidRPr="00163137" w:rsidRDefault="00426DD7" w:rsidP="00CE0F0F">
      <w:pPr>
        <w:pStyle w:val="Untertitel"/>
        <w:spacing w:after="0" w:line="276" w:lineRule="auto"/>
        <w:rPr>
          <w:rStyle w:val="Fett"/>
        </w:rPr>
      </w:pPr>
      <w:hyperlink r:id="rId8" w:history="1">
        <w:r w:rsidR="00CE0F0F" w:rsidRPr="00D75D86">
          <w:rPr>
            <w:rStyle w:val="Hyperlink"/>
            <w:b w:val="0"/>
          </w:rPr>
          <w:t>www.donau-uni.ac.at/neuro</w:t>
        </w:r>
      </w:hyperlink>
      <w:r w:rsidR="00CE0F0F">
        <w:rPr>
          <w:b w:val="0"/>
        </w:rPr>
        <w:t xml:space="preserve"> </w:t>
      </w:r>
    </w:p>
    <w:p w14:paraId="31D4DBE9" w14:textId="77777777" w:rsidR="008136A9" w:rsidRPr="00163137" w:rsidRDefault="008136A9" w:rsidP="00CE0F0F">
      <w:pPr>
        <w:pStyle w:val="Untertitel"/>
        <w:spacing w:after="0" w:line="276" w:lineRule="auto"/>
        <w:rPr>
          <w:rStyle w:val="Fett"/>
        </w:rPr>
      </w:pPr>
    </w:p>
    <w:sectPr w:rsidR="008136A9" w:rsidRPr="00163137" w:rsidSect="00AC1C5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28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F4ABB" w16cid:durableId="22E77171"/>
  <w16cid:commentId w16cid:paraId="6912B495" w16cid:durableId="22E771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DC1F1" w14:textId="77777777" w:rsidR="00426DD7" w:rsidRDefault="00426DD7">
      <w:r>
        <w:separator/>
      </w:r>
    </w:p>
  </w:endnote>
  <w:endnote w:type="continuationSeparator" w:id="0">
    <w:p w14:paraId="0FFE6A2C" w14:textId="77777777" w:rsidR="00426DD7" w:rsidRDefault="0042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64C8"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7C3E"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915D"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95E8C" w14:textId="77777777" w:rsidR="00426DD7" w:rsidRDefault="00426DD7">
      <w:r>
        <w:separator/>
      </w:r>
    </w:p>
  </w:footnote>
  <w:footnote w:type="continuationSeparator" w:id="0">
    <w:p w14:paraId="346C99E0" w14:textId="77777777" w:rsidR="00426DD7" w:rsidRDefault="0042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FE56"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4446"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AB40C" w14:textId="77777777" w:rsidR="00E11731" w:rsidRDefault="00CC2904" w:rsidP="00DB066A">
    <w:pPr>
      <w:pStyle w:val="Kopfzeile"/>
      <w:ind w:left="-993"/>
    </w:pPr>
    <w:r>
      <w:rPr>
        <w:noProof/>
        <w:lang w:val="de-AT" w:eastAsia="de-AT"/>
      </w:rPr>
      <w:drawing>
        <wp:anchor distT="0" distB="0" distL="114300" distR="114300" simplePos="0" relativeHeight="251657728" behindDoc="1" locked="0" layoutInCell="1" allowOverlap="1" wp14:anchorId="413D4E3D" wp14:editId="67EF5592">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F8"/>
    <w:rsid w:val="0006692F"/>
    <w:rsid w:val="00071A95"/>
    <w:rsid w:val="00074565"/>
    <w:rsid w:val="00111248"/>
    <w:rsid w:val="001513F0"/>
    <w:rsid w:val="00151458"/>
    <w:rsid w:val="00163137"/>
    <w:rsid w:val="001802F3"/>
    <w:rsid w:val="0020342A"/>
    <w:rsid w:val="00206A41"/>
    <w:rsid w:val="00252DF4"/>
    <w:rsid w:val="0026190F"/>
    <w:rsid w:val="002E6EFC"/>
    <w:rsid w:val="002F6A09"/>
    <w:rsid w:val="003018FE"/>
    <w:rsid w:val="003152FC"/>
    <w:rsid w:val="00323338"/>
    <w:rsid w:val="003540F8"/>
    <w:rsid w:val="00354D41"/>
    <w:rsid w:val="00424924"/>
    <w:rsid w:val="00426DD7"/>
    <w:rsid w:val="00491273"/>
    <w:rsid w:val="004B352A"/>
    <w:rsid w:val="004D5E1F"/>
    <w:rsid w:val="004F66CE"/>
    <w:rsid w:val="00537162"/>
    <w:rsid w:val="005D7FD7"/>
    <w:rsid w:val="005E40E0"/>
    <w:rsid w:val="00604318"/>
    <w:rsid w:val="006250CA"/>
    <w:rsid w:val="0065029F"/>
    <w:rsid w:val="006B3184"/>
    <w:rsid w:val="006C77C4"/>
    <w:rsid w:val="0072514C"/>
    <w:rsid w:val="007627E1"/>
    <w:rsid w:val="00782FC1"/>
    <w:rsid w:val="008136A9"/>
    <w:rsid w:val="00844FCE"/>
    <w:rsid w:val="008464C7"/>
    <w:rsid w:val="00857BBD"/>
    <w:rsid w:val="00935F40"/>
    <w:rsid w:val="00966D78"/>
    <w:rsid w:val="009C48AC"/>
    <w:rsid w:val="00A21F4D"/>
    <w:rsid w:val="00A24B39"/>
    <w:rsid w:val="00AA4713"/>
    <w:rsid w:val="00AC1C5E"/>
    <w:rsid w:val="00AD0443"/>
    <w:rsid w:val="00AE020C"/>
    <w:rsid w:val="00B7306E"/>
    <w:rsid w:val="00BB0916"/>
    <w:rsid w:val="00C37155"/>
    <w:rsid w:val="00C66E0C"/>
    <w:rsid w:val="00C925DA"/>
    <w:rsid w:val="00CC2904"/>
    <w:rsid w:val="00CC4B3F"/>
    <w:rsid w:val="00CE0F0F"/>
    <w:rsid w:val="00D659C7"/>
    <w:rsid w:val="00D81C9C"/>
    <w:rsid w:val="00DA0CAA"/>
    <w:rsid w:val="00DB066A"/>
    <w:rsid w:val="00DC1873"/>
    <w:rsid w:val="00DE46A3"/>
    <w:rsid w:val="00DF6657"/>
    <w:rsid w:val="00E11731"/>
    <w:rsid w:val="00E253CD"/>
    <w:rsid w:val="00E927CA"/>
    <w:rsid w:val="00EC2B64"/>
    <w:rsid w:val="00EC451C"/>
    <w:rsid w:val="00EE65EF"/>
    <w:rsid w:val="00F527C6"/>
    <w:rsid w:val="00F637D9"/>
    <w:rsid w:val="00F83C81"/>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83094"/>
  <w15:docId w15:val="{25162E02-BABA-4D8E-9BE1-1713604E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2034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42A"/>
    <w:rPr>
      <w:rFonts w:ascii="Segoe UI" w:hAnsi="Segoe UI" w:cs="Segoe UI"/>
      <w:sz w:val="18"/>
      <w:szCs w:val="18"/>
      <w:lang w:val="de-DE" w:eastAsia="de-DE"/>
    </w:rPr>
  </w:style>
  <w:style w:type="character" w:styleId="Kommentarzeichen">
    <w:name w:val="annotation reference"/>
    <w:basedOn w:val="Absatz-Standardschriftart"/>
    <w:uiPriority w:val="99"/>
    <w:semiHidden/>
    <w:unhideWhenUsed/>
    <w:rsid w:val="002E6EFC"/>
    <w:rPr>
      <w:sz w:val="16"/>
      <w:szCs w:val="16"/>
    </w:rPr>
  </w:style>
  <w:style w:type="paragraph" w:styleId="Kommentartext">
    <w:name w:val="annotation text"/>
    <w:basedOn w:val="Standard"/>
    <w:link w:val="KommentartextZchn"/>
    <w:uiPriority w:val="99"/>
    <w:semiHidden/>
    <w:unhideWhenUsed/>
    <w:rsid w:val="002E6EFC"/>
    <w:rPr>
      <w:sz w:val="20"/>
      <w:szCs w:val="20"/>
    </w:rPr>
  </w:style>
  <w:style w:type="character" w:customStyle="1" w:styleId="KommentartextZchn">
    <w:name w:val="Kommentartext Zchn"/>
    <w:basedOn w:val="Absatz-Standardschriftart"/>
    <w:link w:val="Kommentartext"/>
    <w:uiPriority w:val="99"/>
    <w:semiHidden/>
    <w:rsid w:val="002E6EFC"/>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2E6EFC"/>
    <w:rPr>
      <w:b/>
      <w:bCs/>
    </w:rPr>
  </w:style>
  <w:style w:type="character" w:customStyle="1" w:styleId="KommentarthemaZchn">
    <w:name w:val="Kommentarthema Zchn"/>
    <w:basedOn w:val="KommentartextZchn"/>
    <w:link w:val="Kommentarthema"/>
    <w:uiPriority w:val="99"/>
    <w:semiHidden/>
    <w:rsid w:val="002E6EFC"/>
    <w:rPr>
      <w:rFonts w:ascii="Univers" w:hAnsi="Univer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neuro"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ll\Document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C1E6-F49C-4FCB-B865-58F59916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PI_Vorlage_(D).dotx</Template>
  <TotalTime>0</TotalTime>
  <Pages>3</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5552</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KRoll</dc:creator>
  <cp:lastModifiedBy>Katharina Roll</cp:lastModifiedBy>
  <cp:revision>4</cp:revision>
  <cp:lastPrinted>2020-08-19T06:47:00Z</cp:lastPrinted>
  <dcterms:created xsi:type="dcterms:W3CDTF">2020-08-19T08:12:00Z</dcterms:created>
  <dcterms:modified xsi:type="dcterms:W3CDTF">2020-08-21T07:42:00Z</dcterms:modified>
</cp:coreProperties>
</file>