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F0" w:rsidRDefault="00B40257" w:rsidP="008136A9">
      <w:pPr>
        <w:pStyle w:val="Untertitel"/>
        <w:spacing w:before="120" w:after="0" w:line="276" w:lineRule="auto"/>
        <w:rPr>
          <w:lang w:val="de-AT"/>
        </w:rPr>
      </w:pPr>
      <w:r>
        <w:rPr>
          <w:bCs/>
          <w:kern w:val="28"/>
          <w:sz w:val="28"/>
          <w:szCs w:val="32"/>
          <w:lang w:val="de-AT"/>
        </w:rPr>
        <w:t>„</w:t>
      </w:r>
      <w:r w:rsidR="001B50A8">
        <w:rPr>
          <w:bCs/>
          <w:kern w:val="28"/>
          <w:sz w:val="28"/>
          <w:szCs w:val="32"/>
          <w:lang w:val="de-AT"/>
        </w:rPr>
        <w:t>Schau aufs Gehirn</w:t>
      </w:r>
      <w:r>
        <w:rPr>
          <w:bCs/>
          <w:kern w:val="28"/>
          <w:sz w:val="28"/>
          <w:szCs w:val="32"/>
          <w:lang w:val="de-AT"/>
        </w:rPr>
        <w:t>“</w:t>
      </w:r>
      <w:r w:rsidR="008136A9">
        <w:rPr>
          <w:bCs/>
          <w:kern w:val="28"/>
          <w:sz w:val="28"/>
          <w:szCs w:val="32"/>
          <w:lang w:val="de-AT"/>
        </w:rPr>
        <w:br/>
      </w:r>
      <w:proofErr w:type="spellStart"/>
      <w:r w:rsidR="001B50A8">
        <w:rPr>
          <w:lang w:val="de-AT"/>
        </w:rPr>
        <w:t>ExpertInnen</w:t>
      </w:r>
      <w:proofErr w:type="spellEnd"/>
      <w:r w:rsidR="001B50A8">
        <w:rPr>
          <w:lang w:val="de-AT"/>
        </w:rPr>
        <w:t xml:space="preserve"> präsentieren in </w:t>
      </w:r>
      <w:r>
        <w:rPr>
          <w:lang w:val="de-AT"/>
        </w:rPr>
        <w:t>einer</w:t>
      </w:r>
      <w:r w:rsidR="009B0565">
        <w:rPr>
          <w:lang w:val="de-AT"/>
        </w:rPr>
        <w:t xml:space="preserve"> Webinar-Reihe </w:t>
      </w:r>
      <w:r w:rsidR="00D63DF0">
        <w:rPr>
          <w:lang w:val="de-AT"/>
        </w:rPr>
        <w:t>die neu</w:t>
      </w:r>
      <w:r w:rsidR="00D34732">
        <w:rPr>
          <w:lang w:val="de-AT"/>
        </w:rPr>
        <w:t>e</w:t>
      </w:r>
      <w:r w:rsidR="00D63DF0">
        <w:rPr>
          <w:lang w:val="de-AT"/>
        </w:rPr>
        <w:t>sten Erkenntnisse</w:t>
      </w:r>
      <w:r w:rsidR="001B50A8" w:rsidRPr="001B50A8">
        <w:rPr>
          <w:lang w:val="de-AT"/>
        </w:rPr>
        <w:t xml:space="preserve"> </w:t>
      </w:r>
      <w:r w:rsidR="00D63DF0">
        <w:rPr>
          <w:lang w:val="de-AT"/>
        </w:rPr>
        <w:t>zu neurologische</w:t>
      </w:r>
      <w:r w:rsidR="00D34732">
        <w:rPr>
          <w:lang w:val="de-AT"/>
        </w:rPr>
        <w:t>n</w:t>
      </w:r>
      <w:r w:rsidR="00D63DF0">
        <w:rPr>
          <w:lang w:val="de-AT"/>
        </w:rPr>
        <w:t xml:space="preserve"> Erkrankungen und zum Erhalt der</w:t>
      </w:r>
      <w:r w:rsidR="001B50A8" w:rsidRPr="001B50A8">
        <w:rPr>
          <w:lang w:val="de-AT"/>
        </w:rPr>
        <w:t xml:space="preserve"> kognitiven Fähigkeiten </w:t>
      </w:r>
    </w:p>
    <w:p w:rsidR="008136A9" w:rsidRPr="003619E5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1B50A8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046D39">
        <w:rPr>
          <w:noProof/>
        </w:rPr>
        <w:t>02.09.20</w:t>
      </w:r>
      <w:r>
        <w:fldChar w:fldCharType="end"/>
      </w:r>
      <w:r w:rsidR="00252DF4" w:rsidRPr="001B50A8">
        <w:rPr>
          <w:lang w:val="de-AT"/>
        </w:rPr>
        <w:t>)</w:t>
      </w:r>
      <w:r w:rsidRPr="001B50A8">
        <w:rPr>
          <w:lang w:val="de-AT"/>
        </w:rPr>
        <w:t>:</w:t>
      </w:r>
      <w:r w:rsidR="00252DF4" w:rsidRPr="001B50A8">
        <w:rPr>
          <w:lang w:val="de-AT"/>
        </w:rPr>
        <w:t xml:space="preserve"> </w:t>
      </w:r>
      <w:r w:rsidR="001B50A8" w:rsidRPr="001B50A8">
        <w:rPr>
          <w:lang w:val="de-AT"/>
        </w:rPr>
        <w:t xml:space="preserve">In sechs Webinaren </w:t>
      </w:r>
      <w:r w:rsidR="00945B90">
        <w:rPr>
          <w:lang w:val="de-AT"/>
        </w:rPr>
        <w:t>der Reihe</w:t>
      </w:r>
      <w:r w:rsidR="00B40257">
        <w:rPr>
          <w:lang w:val="de-AT"/>
        </w:rPr>
        <w:t xml:space="preserve"> „Schau aufs Gehirn“ </w:t>
      </w:r>
      <w:r w:rsidR="001B50A8">
        <w:rPr>
          <w:lang w:val="de-AT"/>
        </w:rPr>
        <w:t>w</w:t>
      </w:r>
      <w:r w:rsidR="00945B90">
        <w:rPr>
          <w:lang w:val="de-AT"/>
        </w:rPr>
        <w:t>i</w:t>
      </w:r>
      <w:r w:rsidR="001B50A8" w:rsidRPr="001B50A8">
        <w:rPr>
          <w:lang w:val="de-AT"/>
        </w:rPr>
        <w:t xml:space="preserve">rd </w:t>
      </w:r>
      <w:r w:rsidR="0030196A">
        <w:rPr>
          <w:lang w:val="de-AT"/>
        </w:rPr>
        <w:t>d</w:t>
      </w:r>
      <w:r w:rsidR="001B50A8" w:rsidRPr="001B50A8">
        <w:rPr>
          <w:lang w:val="de-AT"/>
        </w:rPr>
        <w:t>e</w:t>
      </w:r>
      <w:r w:rsidR="00945B90">
        <w:rPr>
          <w:lang w:val="de-AT"/>
        </w:rPr>
        <w:t>r</w:t>
      </w:r>
      <w:r w:rsidR="001B50A8" w:rsidRPr="001B50A8">
        <w:rPr>
          <w:lang w:val="de-AT"/>
        </w:rPr>
        <w:t xml:space="preserve"> Themenbereich neurologische Erkrankungen</w:t>
      </w:r>
      <w:r w:rsidR="00945B90">
        <w:rPr>
          <w:lang w:val="de-AT"/>
        </w:rPr>
        <w:t>, dazu gehören</w:t>
      </w:r>
      <w:r w:rsidR="001B50A8" w:rsidRPr="001B50A8">
        <w:rPr>
          <w:lang w:val="de-AT"/>
        </w:rPr>
        <w:t xml:space="preserve"> Schlag</w:t>
      </w:r>
      <w:r w:rsidR="0030196A">
        <w:rPr>
          <w:lang w:val="de-AT"/>
        </w:rPr>
        <w:t>anfall, Demenz, Multiple Sklerose oder Parkinson</w:t>
      </w:r>
      <w:r w:rsidR="00945B90">
        <w:rPr>
          <w:lang w:val="de-AT"/>
        </w:rPr>
        <w:t>,</w:t>
      </w:r>
      <w:r w:rsidR="0030196A">
        <w:rPr>
          <w:lang w:val="de-AT"/>
        </w:rPr>
        <w:t xml:space="preserve"> </w:t>
      </w:r>
      <w:r w:rsidR="00B40257">
        <w:rPr>
          <w:lang w:val="de-AT"/>
        </w:rPr>
        <w:t xml:space="preserve">behandelt. Die Vortragenden legen </w:t>
      </w:r>
      <w:r w:rsidR="002C3305" w:rsidRPr="002C3305">
        <w:rPr>
          <w:lang w:val="de-AT"/>
        </w:rPr>
        <w:t xml:space="preserve">im Besonderen </w:t>
      </w:r>
      <w:r w:rsidR="00B40257">
        <w:rPr>
          <w:lang w:val="de-AT"/>
        </w:rPr>
        <w:t>einen Fokus auf den</w:t>
      </w:r>
      <w:r w:rsidR="002C3305" w:rsidRPr="002C3305">
        <w:rPr>
          <w:lang w:val="de-AT"/>
        </w:rPr>
        <w:t xml:space="preserve"> Erhalt der kognitiven Fähigkeiten bei Personen mit vaskulären Risikofaktoren oder im Rahmen des Alterungsprozesses</w:t>
      </w:r>
      <w:r w:rsidR="00B40257">
        <w:rPr>
          <w:lang w:val="de-AT"/>
        </w:rPr>
        <w:t>.</w:t>
      </w:r>
      <w:r w:rsidR="0030196A">
        <w:rPr>
          <w:lang w:val="de-AT"/>
        </w:rPr>
        <w:t xml:space="preserve"> </w:t>
      </w:r>
    </w:p>
    <w:p w:rsidR="00B13B1E" w:rsidRDefault="005C4A16" w:rsidP="003619E5">
      <w:pPr>
        <w:pStyle w:val="Informationen"/>
        <w:spacing w:before="120" w:line="276" w:lineRule="auto"/>
      </w:pPr>
      <w:r>
        <w:t xml:space="preserve">Neurologische Erkrankungen nehmen in Österreich immer weiter zu. </w:t>
      </w:r>
      <w:r w:rsidR="008B6501">
        <w:t>Fast j</w:t>
      </w:r>
      <w:r w:rsidR="00EB0AA3">
        <w:t>ede v</w:t>
      </w:r>
      <w:r w:rsidRPr="005C4A16">
        <w:t>iert</w:t>
      </w:r>
      <w:r w:rsidR="008B6501">
        <w:t>e</w:t>
      </w:r>
      <w:r w:rsidRPr="005C4A16">
        <w:t xml:space="preserve"> </w:t>
      </w:r>
      <w:r w:rsidR="00EB0AA3">
        <w:t xml:space="preserve">Person </w:t>
      </w:r>
      <w:r w:rsidRPr="005C4A16">
        <w:t xml:space="preserve">in Österreich erleidet </w:t>
      </w:r>
      <w:r w:rsidR="008B6501">
        <w:t xml:space="preserve">im Laufe </w:t>
      </w:r>
      <w:r w:rsidR="00EB0AA3">
        <w:t>ihres</w:t>
      </w:r>
      <w:r w:rsidR="008B6501">
        <w:t xml:space="preserve"> Lebens </w:t>
      </w:r>
      <w:r w:rsidRPr="005C4A16">
        <w:t>einen Schlaganfall und jede</w:t>
      </w:r>
      <w:r w:rsidR="00EB0AA3">
        <w:t>/</w:t>
      </w:r>
      <w:r w:rsidRPr="005C4A16">
        <w:t xml:space="preserve">r </w:t>
      </w:r>
      <w:r w:rsidR="002926CF">
        <w:t>S</w:t>
      </w:r>
      <w:r w:rsidRPr="005C4A16">
        <w:t xml:space="preserve">echste stirbt daran. </w:t>
      </w:r>
      <w:r>
        <w:t xml:space="preserve">Auch die weltweite Belastung an neurologischen Erkrankungen steigt. </w:t>
      </w:r>
      <w:r w:rsidRPr="005C4A16">
        <w:t xml:space="preserve">Demnach werden </w:t>
      </w:r>
      <w:r w:rsidR="002926CF">
        <w:t>zwölf</w:t>
      </w:r>
      <w:r w:rsidRPr="005C4A16">
        <w:t xml:space="preserve"> Millionen Todesfälle pro Jahr durch Schlaganfall und fast </w:t>
      </w:r>
      <w:r w:rsidR="002926CF">
        <w:t>fünf</w:t>
      </w:r>
      <w:r w:rsidRPr="005C4A16">
        <w:t xml:space="preserve"> Millionen Todesfälle durch Demenz verursacht. </w:t>
      </w:r>
      <w:r w:rsidR="009A3F2C">
        <w:t xml:space="preserve">Daher befasst sich die Webinar-Reihe </w:t>
      </w:r>
      <w:r w:rsidR="002926CF">
        <w:t xml:space="preserve">„Schau aufs Gehirn“ </w:t>
      </w:r>
      <w:r w:rsidR="009A3F2C">
        <w:t>unter anderem mit Präventionsstrategien und neurologische</w:t>
      </w:r>
      <w:r w:rsidR="002926CF">
        <w:t>r</w:t>
      </w:r>
      <w:r w:rsidR="009A3F2C">
        <w:t xml:space="preserve"> Vorsorge. </w:t>
      </w:r>
      <w:r w:rsidR="002C3305" w:rsidRPr="002C3305">
        <w:t xml:space="preserve">Ziel ist es, </w:t>
      </w:r>
      <w:r w:rsidR="009A3F2C">
        <w:t xml:space="preserve">den TeilnehmerInnen den </w:t>
      </w:r>
      <w:r w:rsidR="002C3305" w:rsidRPr="002C3305">
        <w:t xml:space="preserve">Erhalt der kognitiven Fähigkeiten oder </w:t>
      </w:r>
      <w:r w:rsidR="009A3F2C">
        <w:t>die</w:t>
      </w:r>
      <w:r w:rsidR="002C3305" w:rsidRPr="002C3305">
        <w:t xml:space="preserve"> Behandlung von klinischen Störungen, die sich aus Krankheitsschädigungen des Gehirns ergeben</w:t>
      </w:r>
      <w:r w:rsidR="009A3F2C">
        <w:t xml:space="preserve">, näher zu bringen. </w:t>
      </w:r>
    </w:p>
    <w:p w:rsidR="00837669" w:rsidRDefault="00B13B1E" w:rsidP="003619E5">
      <w:pPr>
        <w:pStyle w:val="Informationen"/>
        <w:spacing w:before="120" w:line="276" w:lineRule="auto"/>
      </w:pPr>
      <w:r>
        <w:t>Organisiert w</w:t>
      </w:r>
      <w:r w:rsidR="002926CF">
        <w:t>i</w:t>
      </w:r>
      <w:r>
        <w:t xml:space="preserve">rd die Veranstaltung von </w:t>
      </w:r>
      <w:r w:rsidRPr="00B13B1E">
        <w:t>Ass. Prof. Dr. Karl Matz</w:t>
      </w:r>
      <w:r>
        <w:t>, wissenschaftlicher Mitarbeiter am Department für Klinische Neurowissenschaften</w:t>
      </w:r>
      <w:r w:rsidR="00B40257" w:rsidRPr="00B40257">
        <w:t xml:space="preserve"> </w:t>
      </w:r>
      <w:r>
        <w:t>und Präventionsmedizin</w:t>
      </w:r>
      <w:r w:rsidR="001B3643">
        <w:t xml:space="preserve"> und Neurologe am Landesklinikum Mödling</w:t>
      </w:r>
      <w:r>
        <w:t>: „</w:t>
      </w:r>
      <w:r w:rsidR="00837669">
        <w:t>Die</w:t>
      </w:r>
      <w:r w:rsidR="008B6501">
        <w:t xml:space="preserve"> neue</w:t>
      </w:r>
      <w:r w:rsidR="00837669">
        <w:t xml:space="preserve"> Webinar-Reihe </w:t>
      </w:r>
      <w:r w:rsidR="008B6501">
        <w:t xml:space="preserve">thematisiert </w:t>
      </w:r>
      <w:r w:rsidR="00D62C7A">
        <w:t xml:space="preserve">Störungen, </w:t>
      </w:r>
      <w:r w:rsidR="005B659F">
        <w:t>Therapiemöglichkeiten und Präventionsstrategien</w:t>
      </w:r>
      <w:r w:rsidR="008B6501">
        <w:t xml:space="preserve"> hinsichtlich häufiger Erkrankungen des Gehirns</w:t>
      </w:r>
      <w:r w:rsidR="005B659F">
        <w:t xml:space="preserve">. </w:t>
      </w:r>
      <w:r w:rsidR="009A5958">
        <w:t xml:space="preserve">Im Mittelpunkt steht dabei die Frage, wie innovativ und effizient </w:t>
      </w:r>
      <w:r w:rsidR="00D34732">
        <w:t xml:space="preserve">die </w:t>
      </w:r>
      <w:r w:rsidR="009A5958">
        <w:t xml:space="preserve">Gehirngesundheit gefördert beziehungsweise erhalten werden kann. Die Webinare sind interaktiv gedacht und sollen zu Fragen an die namhaften referierenden </w:t>
      </w:r>
      <w:proofErr w:type="spellStart"/>
      <w:r w:rsidR="009A5958">
        <w:t>ExpertInnen</w:t>
      </w:r>
      <w:proofErr w:type="spellEnd"/>
      <w:r w:rsidR="009A5958">
        <w:t xml:space="preserve"> anregen. </w:t>
      </w:r>
      <w:r w:rsidR="005B659F">
        <w:t xml:space="preserve">Wir dürfen uns </w:t>
      </w:r>
      <w:proofErr w:type="gramStart"/>
      <w:r w:rsidR="002926CF">
        <w:t xml:space="preserve">auf </w:t>
      </w:r>
      <w:r w:rsidR="005B659F">
        <w:t>spannende</w:t>
      </w:r>
      <w:proofErr w:type="gramEnd"/>
      <w:r w:rsidR="00215948">
        <w:t xml:space="preserve"> Vorträge und Disku</w:t>
      </w:r>
      <w:r w:rsidR="008B6501">
        <w:t>ssionen</w:t>
      </w:r>
      <w:r w:rsidR="00215948">
        <w:t xml:space="preserve"> freuen.“</w:t>
      </w:r>
    </w:p>
    <w:p w:rsidR="001B3643" w:rsidRPr="001B3643" w:rsidRDefault="001B3643" w:rsidP="003619E5">
      <w:pPr>
        <w:pStyle w:val="Informationen"/>
        <w:spacing w:before="120" w:line="276" w:lineRule="auto"/>
        <w:rPr>
          <w:b/>
        </w:rPr>
      </w:pPr>
      <w:r w:rsidRPr="001B3643">
        <w:rPr>
          <w:b/>
        </w:rPr>
        <w:t>Schlaganfall: Häufigkeit, Ursachen, Therapiemöglichkeiten</w:t>
      </w:r>
    </w:p>
    <w:p w:rsidR="003619E5" w:rsidRPr="003619E5" w:rsidRDefault="001B688B" w:rsidP="003619E5">
      <w:pPr>
        <w:pStyle w:val="Informationen"/>
        <w:spacing w:before="120" w:line="276" w:lineRule="auto"/>
      </w:pPr>
      <w:r>
        <w:t>Der erste Vortrag wir</w:t>
      </w:r>
      <w:r w:rsidR="002926CF">
        <w:t>d</w:t>
      </w:r>
      <w:r>
        <w:t xml:space="preserve"> am 15. September von Univ.-Prof. Dr. Michael </w:t>
      </w:r>
      <w:proofErr w:type="spellStart"/>
      <w:r>
        <w:t>Brainin</w:t>
      </w:r>
      <w:proofErr w:type="spellEnd"/>
      <w:r>
        <w:t>, Leiter des Departments für Klinische Neurowissenschaften und Präventionsmedizin</w:t>
      </w:r>
      <w:r w:rsidR="00046D39">
        <w:t>,</w:t>
      </w:r>
      <w:r>
        <w:t xml:space="preserve"> und Präsident der World </w:t>
      </w:r>
      <w:proofErr w:type="spellStart"/>
      <w:r>
        <w:t>Stroke</w:t>
      </w:r>
      <w:proofErr w:type="spellEnd"/>
      <w:r>
        <w:t xml:space="preserve"> Organi</w:t>
      </w:r>
      <w:r w:rsidR="00223D1F">
        <w:t>s</w:t>
      </w:r>
      <w:r>
        <w:t>ation</w:t>
      </w:r>
      <w:r w:rsidR="002926CF">
        <w:t>,</w:t>
      </w:r>
      <w:r>
        <w:t xml:space="preserve"> gehalten</w:t>
      </w:r>
      <w:r w:rsidR="004544CD">
        <w:t xml:space="preserve">. </w:t>
      </w:r>
      <w:r w:rsidR="003619E5" w:rsidRPr="003619E5">
        <w:t xml:space="preserve">In diesem Webinar </w:t>
      </w:r>
      <w:r w:rsidR="004544CD">
        <w:t>geht er darauf ein,</w:t>
      </w:r>
      <w:r>
        <w:t xml:space="preserve"> wie man</w:t>
      </w:r>
      <w:r w:rsidR="003619E5" w:rsidRPr="003619E5">
        <w:t xml:space="preserve"> kognitive Störungen nach </w:t>
      </w:r>
      <w:r w:rsidR="00F31EB1">
        <w:t xml:space="preserve">einem </w:t>
      </w:r>
      <w:r w:rsidR="003619E5" w:rsidRPr="003619E5">
        <w:t>Schlaganfall erkenn</w:t>
      </w:r>
      <w:r>
        <w:t xml:space="preserve">t und differenziert. </w:t>
      </w:r>
      <w:r w:rsidR="004544CD">
        <w:t>„</w:t>
      </w:r>
      <w:r w:rsidR="003E2004">
        <w:t xml:space="preserve">Je schneller man einen Schlaganfall </w:t>
      </w:r>
      <w:r w:rsidR="003E2004">
        <w:lastRenderedPageBreak/>
        <w:t>behandelt, desto geringer sind die Folgeschäden.</w:t>
      </w:r>
      <w:r w:rsidR="00204456">
        <w:t xml:space="preserve"> Allerdings werden die – oft lang anhaltenden – beeinträchtigenden kognitiven Auswirkungen oft viel zu wenig beachtet. Hier ist für die Forschung und die Gesundheitssysteme in Zukunft noch sehr viel zu tun</w:t>
      </w:r>
      <w:r w:rsidR="00784941">
        <w:t xml:space="preserve">“, so der Schlaganfallspezialist Michael </w:t>
      </w:r>
      <w:proofErr w:type="spellStart"/>
      <w:r w:rsidR="00784941">
        <w:t>Brainin</w:t>
      </w:r>
      <w:proofErr w:type="spellEnd"/>
      <w:r w:rsidR="00784941">
        <w:t>.</w:t>
      </w:r>
      <w:r w:rsidR="003619E5" w:rsidRPr="003619E5">
        <w:t xml:space="preserve"> </w:t>
      </w:r>
    </w:p>
    <w:p w:rsidR="00204456" w:rsidRDefault="00204456" w:rsidP="00AE020C">
      <w:pPr>
        <w:pStyle w:val="Informationen"/>
        <w:spacing w:before="0" w:line="276" w:lineRule="auto"/>
        <w:rPr>
          <w:b/>
        </w:rPr>
      </w:pPr>
      <w:r>
        <w:rPr>
          <w:b/>
        </w:rPr>
        <w:t>Prävention &amp; Rehabilitation</w:t>
      </w:r>
    </w:p>
    <w:p w:rsidR="00D63DF0" w:rsidRDefault="00784941" w:rsidP="00AE020C">
      <w:pPr>
        <w:pStyle w:val="Informationen"/>
        <w:spacing w:before="0" w:line="276" w:lineRule="auto"/>
      </w:pPr>
      <w:r>
        <w:t>Die Folgen des Schlaganfalls sowie anderer neurologischen Erkrankungen können mit Hilfe von unterschiedlichen Rehabilitation</w:t>
      </w:r>
      <w:r w:rsidR="00204456">
        <w:t>sverf</w:t>
      </w:r>
      <w:r w:rsidR="00223D1F">
        <w:t>ah</w:t>
      </w:r>
      <w:r w:rsidR="00204456">
        <w:t>ren</w:t>
      </w:r>
      <w:r>
        <w:t xml:space="preserve"> </w:t>
      </w:r>
      <w:r w:rsidR="0039074C">
        <w:t xml:space="preserve">behandelt werden. </w:t>
      </w:r>
      <w:r w:rsidR="00204456">
        <w:t xml:space="preserve">Dazu </w:t>
      </w:r>
      <w:r w:rsidR="0039074C">
        <w:t>spricht Univ.-Prof. Dr. Michaela Pinter, Leiterin des Zentrums für Neurorehabilitation an der Donau-Universität Krems</w:t>
      </w:r>
      <w:r w:rsidR="00D63DF0">
        <w:t>,</w:t>
      </w:r>
      <w:r w:rsidR="00223D1F">
        <w:t xml:space="preserve"> unter anderem </w:t>
      </w:r>
      <w:r w:rsidR="0039074C">
        <w:t xml:space="preserve">über </w:t>
      </w:r>
      <w:r w:rsidR="00D12A14">
        <w:t xml:space="preserve">den Einsatz von </w:t>
      </w:r>
      <w:r w:rsidR="0039074C">
        <w:t xml:space="preserve">Botulinumtoxin. Univ.-Prof. Dr. Stefan </w:t>
      </w:r>
      <w:proofErr w:type="spellStart"/>
      <w:r w:rsidR="0039074C">
        <w:t>Kiechl</w:t>
      </w:r>
      <w:proofErr w:type="spellEnd"/>
      <w:r w:rsidR="00D12A14">
        <w:t xml:space="preserve">, </w:t>
      </w:r>
      <w:r w:rsidR="007C2D94">
        <w:t>Direktor</w:t>
      </w:r>
      <w:r w:rsidR="00D12A14">
        <w:t xml:space="preserve"> der Universitätsklinik für Neurologie in Innsbruck</w:t>
      </w:r>
      <w:r w:rsidR="007C2D94">
        <w:t>,</w:t>
      </w:r>
      <w:r w:rsidR="0039074C">
        <w:t xml:space="preserve"> beleuchtet die Thematik Fettstoffwe</w:t>
      </w:r>
      <w:r w:rsidR="00D12A14">
        <w:t>chselstörungen und Schlaganfall und</w:t>
      </w:r>
      <w:r w:rsidR="0039074C">
        <w:t xml:space="preserve"> Univ.-Prof.</w:t>
      </w:r>
      <w:r w:rsidR="00D12A14">
        <w:t xml:space="preserve"> </w:t>
      </w:r>
      <w:r w:rsidR="0039074C">
        <w:t xml:space="preserve">Dr. Stefan </w:t>
      </w:r>
      <w:proofErr w:type="spellStart"/>
      <w:r w:rsidR="0039074C">
        <w:t>Greisenegger</w:t>
      </w:r>
      <w:proofErr w:type="spellEnd"/>
      <w:r w:rsidR="0039074C">
        <w:t xml:space="preserve">, </w:t>
      </w:r>
      <w:r w:rsidR="00D12A14">
        <w:t>Oberarzt der Universitätsklinik für Neurologie in Wien</w:t>
      </w:r>
      <w:r w:rsidR="0039074C">
        <w:t xml:space="preserve">, </w:t>
      </w:r>
      <w:r w:rsidR="00D12A14">
        <w:t xml:space="preserve">fasst die Neuigkeiten </w:t>
      </w:r>
      <w:r w:rsidR="00204456">
        <w:t>der Forschung</w:t>
      </w:r>
      <w:r w:rsidR="00223D1F">
        <w:t xml:space="preserve">, die an der </w:t>
      </w:r>
      <w:r w:rsidR="00223D1F" w:rsidRPr="004A31A9">
        <w:rPr>
          <w:i/>
          <w:iCs/>
        </w:rPr>
        <w:t>European Stroke Organisation/World Stroke Organisation Conference</w:t>
      </w:r>
      <w:r w:rsidR="00223D1F">
        <w:t xml:space="preserve"> berichtet werden, </w:t>
      </w:r>
      <w:r w:rsidR="00D12A14">
        <w:t xml:space="preserve">zusammen. </w:t>
      </w:r>
    </w:p>
    <w:p w:rsidR="0039074C" w:rsidRDefault="00D63DF0" w:rsidP="00AE020C">
      <w:pPr>
        <w:pStyle w:val="Informationen"/>
        <w:spacing w:before="0" w:line="276" w:lineRule="auto"/>
      </w:pPr>
      <w:r>
        <w:t xml:space="preserve">In den letzten beiden Vorträgen präsentiert </w:t>
      </w:r>
      <w:r w:rsidR="0039074C">
        <w:t>Dr. Stefanie Auer</w:t>
      </w:r>
      <w:r w:rsidR="00D12A14">
        <w:t>,</w:t>
      </w:r>
      <w:r w:rsidR="00D12A14" w:rsidRPr="00D12A14">
        <w:t xml:space="preserve"> Leiterin </w:t>
      </w:r>
      <w:r w:rsidR="00D12A14">
        <w:t xml:space="preserve">des </w:t>
      </w:r>
      <w:r w:rsidR="00D12A14" w:rsidRPr="00D12A14">
        <w:t>Zentrum</w:t>
      </w:r>
      <w:r w:rsidR="00D12A14">
        <w:t>s</w:t>
      </w:r>
      <w:r w:rsidR="00D12A14" w:rsidRPr="00D12A14">
        <w:t xml:space="preserve"> für Demenzstudien</w:t>
      </w:r>
      <w:r>
        <w:t xml:space="preserve"> an der Donau-Universität Krems</w:t>
      </w:r>
      <w:r w:rsidR="00F31EB1">
        <w:t>,</w:t>
      </w:r>
      <w:r w:rsidR="00D12A14">
        <w:t xml:space="preserve"> Präventionsstrate</w:t>
      </w:r>
      <w:r w:rsidR="0039074C">
        <w:t>gien</w:t>
      </w:r>
      <w:r w:rsidR="00D12A14">
        <w:t xml:space="preserve"> </w:t>
      </w:r>
      <w:r w:rsidR="0039074C">
        <w:t>bei Demenz</w:t>
      </w:r>
      <w:r w:rsidR="00223D1F">
        <w:t xml:space="preserve"> und Highlights der </w:t>
      </w:r>
      <w:r w:rsidR="00223D1F" w:rsidRPr="004A31A9">
        <w:rPr>
          <w:i/>
          <w:iCs/>
        </w:rPr>
        <w:t xml:space="preserve">Second Krems </w:t>
      </w:r>
      <w:proofErr w:type="spellStart"/>
      <w:r w:rsidR="00223D1F" w:rsidRPr="004A31A9">
        <w:rPr>
          <w:i/>
          <w:iCs/>
        </w:rPr>
        <w:t>Dementia</w:t>
      </w:r>
      <w:proofErr w:type="spellEnd"/>
      <w:r w:rsidR="00223D1F">
        <w:t xml:space="preserve"> </w:t>
      </w:r>
      <w:r w:rsidR="00223D1F" w:rsidRPr="004A31A9">
        <w:rPr>
          <w:i/>
          <w:iCs/>
        </w:rPr>
        <w:t>Conference</w:t>
      </w:r>
      <w:r w:rsidR="00223D1F">
        <w:t xml:space="preserve"> </w:t>
      </w:r>
      <w:r w:rsidR="00D12A14">
        <w:t xml:space="preserve">und </w:t>
      </w:r>
      <w:r w:rsidR="00D12A14" w:rsidRPr="00B13B1E">
        <w:t>Ass. Prof. Dr. Karl Matz</w:t>
      </w:r>
      <w:r w:rsidR="00D12A14">
        <w:t xml:space="preserve"> spricht über die Anwendung </w:t>
      </w:r>
      <w:r w:rsidR="007C2D94">
        <w:t>von NOAKS</w:t>
      </w:r>
      <w:r w:rsidR="002926CF">
        <w:t xml:space="preserve"> (n</w:t>
      </w:r>
      <w:r w:rsidR="002926CF" w:rsidRPr="002926CF">
        <w:t xml:space="preserve">eue oral </w:t>
      </w:r>
      <w:proofErr w:type="spellStart"/>
      <w:r w:rsidR="002926CF" w:rsidRPr="002926CF">
        <w:t>Antikoagulantien</w:t>
      </w:r>
      <w:proofErr w:type="spellEnd"/>
      <w:r w:rsidR="002926CF">
        <w:t>)</w:t>
      </w:r>
      <w:r w:rsidR="00223D1F">
        <w:t xml:space="preserve"> zur Schlaganfallprävention</w:t>
      </w:r>
      <w:r w:rsidR="004A31A9">
        <w:t>.</w:t>
      </w:r>
    </w:p>
    <w:p w:rsidR="003018FE" w:rsidRDefault="00D12A14" w:rsidP="00AE020C">
      <w:pPr>
        <w:pStyle w:val="Informationen"/>
        <w:spacing w:before="0" w:line="276" w:lineRule="auto"/>
        <w:rPr>
          <w:b/>
        </w:rPr>
      </w:pPr>
      <w:r>
        <w:rPr>
          <w:b/>
        </w:rPr>
        <w:t>„Schau auf</w:t>
      </w:r>
      <w:r w:rsidR="002926CF">
        <w:rPr>
          <w:b/>
        </w:rPr>
        <w:t>s</w:t>
      </w:r>
      <w:r>
        <w:rPr>
          <w:b/>
        </w:rPr>
        <w:t xml:space="preserve"> Gehirn“</w:t>
      </w:r>
      <w:r>
        <w:rPr>
          <w:b/>
        </w:rPr>
        <w:br/>
      </w:r>
      <w:r w:rsidRPr="00D12A14">
        <w:rPr>
          <w:b/>
        </w:rPr>
        <w:t>Kognitive Störungen nach Schlaganfall: Häufigkeit, Ursachen, Therapiemöglichkeiten</w:t>
      </w:r>
    </w:p>
    <w:p w:rsidR="003018FE" w:rsidRPr="003018FE" w:rsidRDefault="006250CA" w:rsidP="003018FE">
      <w:pPr>
        <w:pStyle w:val="Informationen"/>
        <w:tabs>
          <w:tab w:val="left" w:pos="1560"/>
        </w:tabs>
        <w:spacing w:before="0" w:line="276" w:lineRule="auto"/>
        <w:rPr>
          <w:b/>
        </w:rPr>
      </w:pPr>
      <w:r>
        <w:rPr>
          <w:b/>
        </w:rPr>
        <w:t>Termin</w:t>
      </w:r>
      <w:r w:rsidR="003018FE" w:rsidRPr="003018FE">
        <w:rPr>
          <w:b/>
        </w:rPr>
        <w:t>:</w:t>
      </w:r>
      <w:r w:rsidR="003018FE" w:rsidRPr="003018FE">
        <w:rPr>
          <w:b/>
        </w:rPr>
        <w:tab/>
      </w:r>
      <w:r w:rsidR="00D12A14">
        <w:rPr>
          <w:b/>
        </w:rPr>
        <w:t>15.</w:t>
      </w:r>
      <w:r w:rsidR="002926CF">
        <w:rPr>
          <w:b/>
        </w:rPr>
        <w:t xml:space="preserve"> </w:t>
      </w:r>
      <w:r w:rsidR="00D12A14">
        <w:rPr>
          <w:b/>
        </w:rPr>
        <w:t>September</w:t>
      </w:r>
      <w:r w:rsidR="002926CF">
        <w:rPr>
          <w:b/>
        </w:rPr>
        <w:t xml:space="preserve"> 2020</w:t>
      </w:r>
      <w:r w:rsidR="003018FE" w:rsidRPr="003018FE">
        <w:rPr>
          <w:b/>
        </w:rPr>
        <w:br/>
        <w:t>Beginn:</w:t>
      </w:r>
      <w:r w:rsidR="003018FE" w:rsidRPr="003018FE">
        <w:rPr>
          <w:b/>
        </w:rPr>
        <w:tab/>
      </w:r>
      <w:r w:rsidR="00D12A14">
        <w:rPr>
          <w:b/>
        </w:rPr>
        <w:t>11:00</w:t>
      </w:r>
      <w:r w:rsidR="002926CF">
        <w:rPr>
          <w:b/>
        </w:rPr>
        <w:t>–</w:t>
      </w:r>
      <w:r w:rsidR="00D12A14">
        <w:rPr>
          <w:b/>
        </w:rPr>
        <w:t>12:00</w:t>
      </w:r>
      <w:r w:rsidR="002926CF">
        <w:rPr>
          <w:b/>
        </w:rPr>
        <w:t xml:space="preserve"> Uhr</w:t>
      </w:r>
      <w:r w:rsidR="00EB0AA3">
        <w:rPr>
          <w:b/>
        </w:rPr>
        <w:br/>
      </w:r>
      <w:r w:rsidR="00763EB6">
        <w:rPr>
          <w:b/>
        </w:rPr>
        <w:t>O</w:t>
      </w:r>
      <w:r w:rsidR="00D12A14">
        <w:rPr>
          <w:b/>
        </w:rPr>
        <w:t>nline</w:t>
      </w:r>
      <w:r w:rsidR="00EB0AA3">
        <w:rPr>
          <w:b/>
        </w:rPr>
        <w:t>ver</w:t>
      </w:r>
      <w:r w:rsidR="0001442E">
        <w:rPr>
          <w:b/>
        </w:rPr>
        <w:t>anstaltung</w:t>
      </w:r>
      <w:bookmarkStart w:id="0" w:name="_GoBack"/>
      <w:bookmarkEnd w:id="0"/>
    </w:p>
    <w:p w:rsidR="001B50A8" w:rsidRDefault="003018FE" w:rsidP="001B50A8">
      <w:pPr>
        <w:pStyle w:val="Informationen"/>
        <w:spacing w:before="0" w:line="276" w:lineRule="auto"/>
      </w:pPr>
      <w:r w:rsidRPr="003018FE">
        <w:rPr>
          <w:b/>
        </w:rPr>
        <w:t>Weitere Informationen</w:t>
      </w:r>
      <w:r w:rsidR="001B50A8">
        <w:rPr>
          <w:b/>
        </w:rPr>
        <w:t xml:space="preserve"> </w:t>
      </w:r>
      <w:r w:rsidR="00D12A14">
        <w:rPr>
          <w:b/>
        </w:rPr>
        <w:t xml:space="preserve">zum Programm </w:t>
      </w:r>
      <w:r w:rsidR="001B50A8">
        <w:rPr>
          <w:b/>
        </w:rPr>
        <w:t>und kostenlose Anmeldung unter</w:t>
      </w:r>
      <w:r w:rsidRPr="003018FE">
        <w:rPr>
          <w:b/>
        </w:rPr>
        <w:t>:</w:t>
      </w:r>
      <w:r w:rsidRPr="003018FE">
        <w:t xml:space="preserve"> </w:t>
      </w:r>
      <w:hyperlink r:id="rId8" w:history="1">
        <w:r w:rsidR="001B50A8" w:rsidRPr="00481CED">
          <w:rPr>
            <w:rStyle w:val="Hyperlink"/>
          </w:rPr>
          <w:t>www.donau-uni.ac.at/neuro/webinar</w:t>
        </w:r>
      </w:hyperlink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D12A14" w:rsidRDefault="00D12A14" w:rsidP="008136A9">
      <w:pPr>
        <w:pStyle w:val="Untertitel"/>
        <w:spacing w:after="0" w:line="276" w:lineRule="auto"/>
        <w:rPr>
          <w:b w:val="0"/>
        </w:rPr>
      </w:pPr>
      <w:r w:rsidRPr="00D12A14">
        <w:rPr>
          <w:b w:val="0"/>
        </w:rPr>
        <w:t xml:space="preserve">Ass. Prof. Dr. Karl Matz </w:t>
      </w:r>
    </w:p>
    <w:p w:rsidR="007C2D94" w:rsidRDefault="00D12A14" w:rsidP="008136A9">
      <w:pPr>
        <w:pStyle w:val="Untertitel"/>
        <w:spacing w:after="0" w:line="276" w:lineRule="auto"/>
        <w:rPr>
          <w:b w:val="0"/>
        </w:rPr>
      </w:pPr>
      <w:r w:rsidRPr="00D12A14">
        <w:rPr>
          <w:b w:val="0"/>
        </w:rPr>
        <w:t xml:space="preserve">Zentrum für Neurowissenschaften </w:t>
      </w:r>
    </w:p>
    <w:p w:rsidR="008136A9" w:rsidRPr="009A7CF9" w:rsidRDefault="00AE020C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</w:t>
      </w:r>
      <w:r w:rsidR="007C2D94">
        <w:rPr>
          <w:b w:val="0"/>
        </w:rPr>
        <w:t xml:space="preserve"> für </w:t>
      </w:r>
      <w:r w:rsidR="007C2D94" w:rsidRPr="007C2D94">
        <w:rPr>
          <w:b w:val="0"/>
        </w:rPr>
        <w:t>Klinische Neurowissenschaften und Präventionsmedizin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7C2D94">
        <w:rPr>
          <w:b w:val="0"/>
        </w:rPr>
        <w:t>2631</w:t>
      </w:r>
    </w:p>
    <w:p w:rsidR="008136A9" w:rsidRPr="009A7CF9" w:rsidRDefault="006D426A" w:rsidP="008136A9">
      <w:pPr>
        <w:pStyle w:val="Untertitel"/>
        <w:spacing w:after="0" w:line="276" w:lineRule="auto"/>
        <w:rPr>
          <w:b w:val="0"/>
        </w:rPr>
      </w:pPr>
      <w:hyperlink r:id="rId9" w:history="1">
        <w:r w:rsidR="007C2D94" w:rsidRPr="00D965F0">
          <w:rPr>
            <w:rStyle w:val="Hyperlink"/>
            <w:b w:val="0"/>
          </w:rPr>
          <w:t>karl.matz@donau-uni.ac.at</w:t>
        </w:r>
      </w:hyperlink>
    </w:p>
    <w:p w:rsidR="008136A9" w:rsidRPr="00163137" w:rsidRDefault="006D426A" w:rsidP="008136A9">
      <w:pPr>
        <w:pStyle w:val="Untertitel"/>
        <w:spacing w:after="0" w:line="276" w:lineRule="auto"/>
        <w:rPr>
          <w:rStyle w:val="Fett"/>
        </w:rPr>
      </w:pPr>
      <w:hyperlink r:id="rId10" w:history="1">
        <w:r w:rsidR="008136A9" w:rsidRPr="009A7CF9">
          <w:rPr>
            <w:rStyle w:val="Hyperlink"/>
            <w:b w:val="0"/>
          </w:rPr>
          <w:t>www.donau-uni.ac.at/</w:t>
        </w:r>
      </w:hyperlink>
      <w:r w:rsidR="007C2D94">
        <w:rPr>
          <w:rStyle w:val="Hyperlink"/>
          <w:b w:val="0"/>
        </w:rPr>
        <w:t>neuro</w:t>
      </w:r>
    </w:p>
    <w:sectPr w:rsidR="008136A9" w:rsidRPr="00163137" w:rsidSect="00AC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6A" w:rsidRDefault="006D426A">
      <w:r>
        <w:separator/>
      </w:r>
    </w:p>
  </w:endnote>
  <w:endnote w:type="continuationSeparator" w:id="0">
    <w:p w:rsidR="006D426A" w:rsidRDefault="006D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6A" w:rsidRDefault="006D426A">
      <w:r>
        <w:separator/>
      </w:r>
    </w:p>
  </w:footnote>
  <w:footnote w:type="continuationSeparator" w:id="0">
    <w:p w:rsidR="006D426A" w:rsidRDefault="006D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31" w:rsidRDefault="00446C51" w:rsidP="00DB066A">
    <w:pPr>
      <w:pStyle w:val="Kopfzeile"/>
      <w:ind w:left="-993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8"/>
    <w:rsid w:val="0001442E"/>
    <w:rsid w:val="00046D39"/>
    <w:rsid w:val="0006692F"/>
    <w:rsid w:val="00074565"/>
    <w:rsid w:val="00111248"/>
    <w:rsid w:val="001513F0"/>
    <w:rsid w:val="00151458"/>
    <w:rsid w:val="00163137"/>
    <w:rsid w:val="001B3643"/>
    <w:rsid w:val="001B50A8"/>
    <w:rsid w:val="001B688B"/>
    <w:rsid w:val="00204456"/>
    <w:rsid w:val="00206A41"/>
    <w:rsid w:val="00215948"/>
    <w:rsid w:val="00223D1F"/>
    <w:rsid w:val="00240264"/>
    <w:rsid w:val="00252DF4"/>
    <w:rsid w:val="0026190F"/>
    <w:rsid w:val="002926CF"/>
    <w:rsid w:val="002C3305"/>
    <w:rsid w:val="002F6A09"/>
    <w:rsid w:val="003018FE"/>
    <w:rsid w:val="0030196A"/>
    <w:rsid w:val="00354D41"/>
    <w:rsid w:val="003619E5"/>
    <w:rsid w:val="0039074C"/>
    <w:rsid w:val="003E2004"/>
    <w:rsid w:val="00424924"/>
    <w:rsid w:val="00446C51"/>
    <w:rsid w:val="004544CD"/>
    <w:rsid w:val="00457D5E"/>
    <w:rsid w:val="00490E13"/>
    <w:rsid w:val="00491273"/>
    <w:rsid w:val="004A31A9"/>
    <w:rsid w:val="004B352A"/>
    <w:rsid w:val="004D5E1F"/>
    <w:rsid w:val="00537162"/>
    <w:rsid w:val="005B659F"/>
    <w:rsid w:val="005C4A16"/>
    <w:rsid w:val="005D7FD7"/>
    <w:rsid w:val="005E40E0"/>
    <w:rsid w:val="00605CA3"/>
    <w:rsid w:val="00622A7D"/>
    <w:rsid w:val="006250CA"/>
    <w:rsid w:val="00672DD0"/>
    <w:rsid w:val="006B3184"/>
    <w:rsid w:val="006D426A"/>
    <w:rsid w:val="00763EB6"/>
    <w:rsid w:val="00782FC1"/>
    <w:rsid w:val="00784941"/>
    <w:rsid w:val="007C2D94"/>
    <w:rsid w:val="007C7A4C"/>
    <w:rsid w:val="008136A9"/>
    <w:rsid w:val="00837669"/>
    <w:rsid w:val="008464C7"/>
    <w:rsid w:val="00857BBD"/>
    <w:rsid w:val="008B6501"/>
    <w:rsid w:val="008D4A7D"/>
    <w:rsid w:val="00935F40"/>
    <w:rsid w:val="00945B90"/>
    <w:rsid w:val="009A3F2C"/>
    <w:rsid w:val="009A5958"/>
    <w:rsid w:val="009B0565"/>
    <w:rsid w:val="00A013AA"/>
    <w:rsid w:val="00AA4713"/>
    <w:rsid w:val="00AA7635"/>
    <w:rsid w:val="00AC1C5E"/>
    <w:rsid w:val="00AD0443"/>
    <w:rsid w:val="00AE020C"/>
    <w:rsid w:val="00B13B1E"/>
    <w:rsid w:val="00B40257"/>
    <w:rsid w:val="00B6637C"/>
    <w:rsid w:val="00BB54FC"/>
    <w:rsid w:val="00C37155"/>
    <w:rsid w:val="00D12A14"/>
    <w:rsid w:val="00D34732"/>
    <w:rsid w:val="00D62C7A"/>
    <w:rsid w:val="00D63DF0"/>
    <w:rsid w:val="00D70BBA"/>
    <w:rsid w:val="00D81C9C"/>
    <w:rsid w:val="00DA0CAA"/>
    <w:rsid w:val="00DB066A"/>
    <w:rsid w:val="00DF6657"/>
    <w:rsid w:val="00E11731"/>
    <w:rsid w:val="00EB0AA3"/>
    <w:rsid w:val="00EE65EF"/>
    <w:rsid w:val="00F31EB1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17EDB"/>
  <w15:docId w15:val="{4ED441C0-98D9-4442-A770-5611162B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501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501"/>
    <w:rPr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neuro/webina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onau-uni.ac.at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.matz@donau-uni.ac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0B50-799E-48B9-B2F7-9DA47B9D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4411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labadmin</cp:lastModifiedBy>
  <cp:revision>6</cp:revision>
  <cp:lastPrinted>2020-09-01T11:03:00Z</cp:lastPrinted>
  <dcterms:created xsi:type="dcterms:W3CDTF">2020-09-01T12:28:00Z</dcterms:created>
  <dcterms:modified xsi:type="dcterms:W3CDTF">2020-09-02T07:44:00Z</dcterms:modified>
</cp:coreProperties>
</file>