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EBFF" w14:textId="77777777" w:rsidR="00B76A69" w:rsidRPr="00EF33A3" w:rsidRDefault="00B76A69" w:rsidP="00B76A69">
      <w:pPr>
        <w:rPr>
          <w:b/>
          <w:kern w:val="28"/>
          <w:sz w:val="28"/>
          <w:szCs w:val="32"/>
          <w:lang w:val="de-AT"/>
        </w:rPr>
      </w:pPr>
      <w:r w:rsidRPr="00EF33A3">
        <w:rPr>
          <w:b/>
          <w:kern w:val="28"/>
          <w:sz w:val="28"/>
          <w:szCs w:val="32"/>
          <w:lang w:val="de-AT"/>
        </w:rPr>
        <w:t>Neu erschienen: „Zeitgenossen“ im Gespräch</w:t>
      </w:r>
    </w:p>
    <w:p w14:paraId="439C59AC" w14:textId="03730E8B" w:rsidR="00B76A69" w:rsidRPr="00B76A69" w:rsidRDefault="00B76A69" w:rsidP="006A5559">
      <w:pPr>
        <w:spacing w:before="120"/>
        <w:ind w:left="709"/>
        <w:rPr>
          <w:rFonts w:cstheme="minorHAnsi"/>
          <w:b/>
          <w:bCs/>
          <w:sz w:val="24"/>
        </w:rPr>
      </w:pPr>
      <w:r w:rsidRPr="00B76A69">
        <w:rPr>
          <w:rFonts w:cstheme="minorHAnsi"/>
          <w:b/>
          <w:bCs/>
          <w:sz w:val="24"/>
        </w:rPr>
        <w:t xml:space="preserve">Dokumente eines lebenden Archivs herausgegeben von Christine </w:t>
      </w:r>
      <w:proofErr w:type="spellStart"/>
      <w:r w:rsidRPr="00B76A69">
        <w:rPr>
          <w:rFonts w:cstheme="minorHAnsi"/>
          <w:b/>
          <w:bCs/>
          <w:sz w:val="24"/>
        </w:rPr>
        <w:t>Rigler</w:t>
      </w:r>
      <w:proofErr w:type="spellEnd"/>
      <w:r w:rsidR="000A4FE6">
        <w:rPr>
          <w:rFonts w:cstheme="minorHAnsi"/>
          <w:b/>
          <w:bCs/>
          <w:sz w:val="24"/>
        </w:rPr>
        <w:t>, Leiterin des Archivs der Zeitgenossen</w:t>
      </w:r>
      <w:r w:rsidRPr="00B76A69">
        <w:rPr>
          <w:rFonts w:cstheme="minorHAnsi"/>
          <w:b/>
          <w:bCs/>
          <w:sz w:val="24"/>
        </w:rPr>
        <w:t xml:space="preserve"> </w:t>
      </w:r>
    </w:p>
    <w:p w14:paraId="1DF0C77B" w14:textId="1E62A9E4" w:rsidR="00B76A69" w:rsidRPr="004844E4" w:rsidRDefault="00AE020C" w:rsidP="006A5559">
      <w:pPr>
        <w:spacing w:before="120" w:line="259" w:lineRule="auto"/>
        <w:ind w:left="709"/>
        <w:rPr>
          <w:rFonts w:cstheme="minorHAnsi"/>
          <w:b/>
          <w:bCs/>
          <w:szCs w:val="22"/>
        </w:rPr>
      </w:pPr>
      <w:r w:rsidRPr="00F7445D">
        <w:rPr>
          <w:lang w:val="de-AT"/>
        </w:rPr>
        <w:t>(</w:t>
      </w:r>
      <w:r w:rsidR="00FD6968" w:rsidRPr="00B76A69">
        <w:rPr>
          <w:b/>
          <w:lang w:val="de-AT"/>
        </w:rPr>
        <w:fldChar w:fldCharType="begin"/>
      </w:r>
      <w:r w:rsidRPr="00B76A69">
        <w:rPr>
          <w:b/>
          <w:lang w:val="de-AT"/>
        </w:rPr>
        <w:instrText xml:space="preserve"> TIME \@ "dd.MM.yy" </w:instrText>
      </w:r>
      <w:r w:rsidR="00FD6968" w:rsidRPr="00B76A69">
        <w:rPr>
          <w:b/>
          <w:lang w:val="de-AT"/>
        </w:rPr>
        <w:fldChar w:fldCharType="separate"/>
      </w:r>
      <w:r w:rsidR="00E740BC">
        <w:rPr>
          <w:b/>
          <w:noProof/>
          <w:lang w:val="de-AT"/>
        </w:rPr>
        <w:t>02.06.21</w:t>
      </w:r>
      <w:r w:rsidR="00FD6968" w:rsidRPr="00B76A69">
        <w:rPr>
          <w:b/>
          <w:lang w:val="de-AT"/>
        </w:rPr>
        <w:fldChar w:fldCharType="end"/>
      </w:r>
      <w:r w:rsidR="00252DF4" w:rsidRPr="00B76A69">
        <w:rPr>
          <w:b/>
          <w:lang w:val="de-AT"/>
        </w:rPr>
        <w:t>)</w:t>
      </w:r>
      <w:r w:rsidRPr="00B76A69">
        <w:rPr>
          <w:b/>
          <w:lang w:val="de-AT"/>
        </w:rPr>
        <w:t>:</w:t>
      </w:r>
      <w:r w:rsidR="00252DF4" w:rsidRPr="00F7445D">
        <w:rPr>
          <w:lang w:val="de-AT"/>
        </w:rPr>
        <w:t xml:space="preserve"> </w:t>
      </w:r>
      <w:r w:rsidR="00B76A69" w:rsidRPr="00B76A69">
        <w:rPr>
          <w:rFonts w:cstheme="minorHAnsi"/>
          <w:b/>
          <w:bCs/>
          <w:szCs w:val="22"/>
        </w:rPr>
        <w:t xml:space="preserve">Anlässlich des zehnjährigen Bestehens des Archivs der Zeitgenossen wurde eine Auswahl von Gesprächen mit zeitgenössischen </w:t>
      </w:r>
      <w:r w:rsidR="00780895">
        <w:rPr>
          <w:rFonts w:cstheme="minorHAnsi"/>
          <w:b/>
          <w:bCs/>
          <w:szCs w:val="22"/>
        </w:rPr>
        <w:t xml:space="preserve">österreichischen </w:t>
      </w:r>
      <w:r w:rsidR="00B76A69" w:rsidRPr="00B76A69">
        <w:rPr>
          <w:rFonts w:cstheme="minorHAnsi"/>
          <w:b/>
          <w:bCs/>
          <w:szCs w:val="22"/>
        </w:rPr>
        <w:t>Künstlern</w:t>
      </w:r>
      <w:r w:rsidR="00780895">
        <w:rPr>
          <w:rFonts w:cstheme="minorHAnsi"/>
          <w:b/>
          <w:bCs/>
          <w:szCs w:val="22"/>
        </w:rPr>
        <w:t xml:space="preserve">, deren </w:t>
      </w:r>
      <w:proofErr w:type="spellStart"/>
      <w:r w:rsidR="00780895">
        <w:rPr>
          <w:rFonts w:cstheme="minorHAnsi"/>
          <w:b/>
          <w:bCs/>
          <w:szCs w:val="22"/>
        </w:rPr>
        <w:t>Vorlässe</w:t>
      </w:r>
      <w:proofErr w:type="spellEnd"/>
      <w:r w:rsidR="00780895">
        <w:rPr>
          <w:rFonts w:cstheme="minorHAnsi"/>
          <w:b/>
          <w:bCs/>
          <w:szCs w:val="22"/>
        </w:rPr>
        <w:t xml:space="preserve"> am Archiv der Zeitgenossen untergebracht sind,</w:t>
      </w:r>
      <w:r w:rsidR="00B76A69" w:rsidRPr="00B76A69">
        <w:rPr>
          <w:rFonts w:cstheme="minorHAnsi"/>
          <w:b/>
          <w:bCs/>
          <w:szCs w:val="22"/>
        </w:rPr>
        <w:t xml:space="preserve"> von Christine </w:t>
      </w:r>
      <w:proofErr w:type="spellStart"/>
      <w:r w:rsidR="00B76A69" w:rsidRPr="00B76A69">
        <w:rPr>
          <w:rFonts w:cstheme="minorHAnsi"/>
          <w:b/>
          <w:bCs/>
          <w:szCs w:val="22"/>
        </w:rPr>
        <w:t>Rigler</w:t>
      </w:r>
      <w:proofErr w:type="spellEnd"/>
      <w:r w:rsidR="00B76A69" w:rsidRPr="00B76A69">
        <w:rPr>
          <w:rFonts w:cstheme="minorHAnsi"/>
          <w:b/>
          <w:bCs/>
          <w:szCs w:val="22"/>
        </w:rPr>
        <w:t xml:space="preserve"> ediert</w:t>
      </w:r>
      <w:r w:rsidR="00780895" w:rsidRPr="00780895">
        <w:rPr>
          <w:rFonts w:cstheme="minorHAnsi"/>
          <w:b/>
          <w:szCs w:val="22"/>
        </w:rPr>
        <w:t>.</w:t>
      </w:r>
    </w:p>
    <w:p w14:paraId="39218DFB" w14:textId="2A79FBC8" w:rsidR="001577F7" w:rsidRDefault="00783A72" w:rsidP="006A5559">
      <w:pPr>
        <w:pStyle w:val="StandardWeb"/>
        <w:spacing w:before="120" w:beforeAutospacing="0" w:after="0" w:afterAutospacing="0" w:line="276" w:lineRule="auto"/>
        <w:ind w:left="709"/>
        <w:rPr>
          <w:rFonts w:ascii="Univers" w:hAnsi="Univers" w:cstheme="minorHAnsi"/>
          <w:sz w:val="22"/>
          <w:szCs w:val="22"/>
          <w:lang w:val="de-DE"/>
        </w:rPr>
      </w:pPr>
      <w:r>
        <w:rPr>
          <w:rFonts w:ascii="Univers" w:hAnsi="Univers" w:cstheme="minorHAnsi"/>
          <w:sz w:val="22"/>
          <w:szCs w:val="22"/>
          <w:lang w:val="de-DE"/>
        </w:rPr>
        <w:t>Das Archiv der Zeitgenossen</w:t>
      </w:r>
      <w:r w:rsidR="006A5559">
        <w:rPr>
          <w:rFonts w:ascii="Univers" w:hAnsi="Univers" w:cstheme="minorHAnsi"/>
          <w:sz w:val="22"/>
          <w:szCs w:val="22"/>
          <w:lang w:val="de-DE"/>
        </w:rPr>
        <w:t xml:space="preserve"> </w:t>
      </w:r>
      <w:r w:rsidR="006A5559">
        <w:rPr>
          <w:rFonts w:ascii="Univers" w:hAnsi="Univers" w:cstheme="minorHAnsi"/>
          <w:sz w:val="22"/>
          <w:szCs w:val="22"/>
          <w:lang w:val="de-DE"/>
        </w:rPr>
        <w:softHyphen/>
        <w:t>–</w:t>
      </w:r>
      <w:r>
        <w:rPr>
          <w:rFonts w:ascii="Univers" w:hAnsi="Univers" w:cstheme="minorHAnsi"/>
          <w:sz w:val="22"/>
          <w:szCs w:val="22"/>
          <w:lang w:val="de-DE"/>
        </w:rPr>
        <w:t xml:space="preserve"> eine Sammlung von künstlerischen Vor- und Nachlässen an der Universität </w:t>
      </w:r>
      <w:r w:rsidR="00EF33A3">
        <w:rPr>
          <w:rFonts w:ascii="Univers" w:hAnsi="Univers" w:cstheme="minorHAnsi"/>
          <w:sz w:val="22"/>
          <w:szCs w:val="22"/>
          <w:lang w:val="de-DE"/>
        </w:rPr>
        <w:t xml:space="preserve">für Weiterbildung </w:t>
      </w:r>
      <w:r>
        <w:rPr>
          <w:rFonts w:ascii="Univers" w:hAnsi="Univers" w:cstheme="minorHAnsi"/>
          <w:sz w:val="22"/>
          <w:szCs w:val="22"/>
          <w:lang w:val="de-DE"/>
        </w:rPr>
        <w:t xml:space="preserve">Krems </w:t>
      </w:r>
      <w:r w:rsidR="001577F7">
        <w:rPr>
          <w:rFonts w:ascii="Univers" w:hAnsi="Univers" w:cstheme="minorHAnsi"/>
          <w:sz w:val="22"/>
          <w:szCs w:val="22"/>
          <w:lang w:val="de-DE"/>
        </w:rPr>
        <w:t xml:space="preserve">– </w:t>
      </w:r>
      <w:r>
        <w:rPr>
          <w:rFonts w:ascii="Univers" w:hAnsi="Univers" w:cstheme="minorHAnsi"/>
          <w:sz w:val="22"/>
          <w:szCs w:val="22"/>
          <w:lang w:val="de-DE"/>
        </w:rPr>
        <w:t xml:space="preserve">bewahrt seit 2010 wichtige Dokumente, Noten- und Bildmaterialien </w:t>
      </w:r>
      <w:r w:rsidR="001577F7">
        <w:rPr>
          <w:rFonts w:ascii="Univers" w:hAnsi="Univers" w:cstheme="minorHAnsi"/>
          <w:sz w:val="22"/>
          <w:szCs w:val="22"/>
          <w:lang w:val="de-DE"/>
        </w:rPr>
        <w:t>sowie</w:t>
      </w:r>
      <w:r>
        <w:rPr>
          <w:rFonts w:ascii="Univers" w:hAnsi="Univers" w:cstheme="minorHAnsi"/>
          <w:sz w:val="22"/>
          <w:szCs w:val="22"/>
          <w:lang w:val="de-DE"/>
        </w:rPr>
        <w:t xml:space="preserve"> audiovisuelle Medien zu Werk und Leben von Künstlern der Sparten Arch</w:t>
      </w:r>
      <w:r w:rsidR="001577F7">
        <w:rPr>
          <w:rFonts w:ascii="Univers" w:hAnsi="Univers" w:cstheme="minorHAnsi"/>
          <w:sz w:val="22"/>
          <w:szCs w:val="22"/>
          <w:lang w:val="de-DE"/>
        </w:rPr>
        <w:t>i</w:t>
      </w:r>
      <w:r>
        <w:rPr>
          <w:rFonts w:ascii="Univers" w:hAnsi="Univers" w:cstheme="minorHAnsi"/>
          <w:sz w:val="22"/>
          <w:szCs w:val="22"/>
          <w:lang w:val="de-DE"/>
        </w:rPr>
        <w:t xml:space="preserve">tektur, Film, Literatur und Musik auf. </w:t>
      </w:r>
    </w:p>
    <w:p w14:paraId="575096EC" w14:textId="4D86EEAD" w:rsidR="001577F7" w:rsidRDefault="00783A72" w:rsidP="006A5559">
      <w:pPr>
        <w:pStyle w:val="StandardWeb"/>
        <w:spacing w:before="120" w:beforeAutospacing="0" w:after="0" w:afterAutospacing="0" w:line="276" w:lineRule="auto"/>
        <w:ind w:left="709"/>
        <w:rPr>
          <w:rFonts w:ascii="Univers" w:hAnsi="Univers" w:cstheme="minorHAnsi"/>
          <w:sz w:val="22"/>
          <w:szCs w:val="22"/>
          <w:lang w:val="de-DE"/>
        </w:rPr>
      </w:pPr>
      <w:r>
        <w:rPr>
          <w:rFonts w:ascii="Univers" w:hAnsi="Univers" w:cstheme="minorHAnsi"/>
          <w:sz w:val="22"/>
          <w:szCs w:val="22"/>
          <w:lang w:val="de-DE"/>
        </w:rPr>
        <w:t xml:space="preserve">Im Fokus </w:t>
      </w:r>
      <w:r w:rsidR="009A3831">
        <w:rPr>
          <w:rFonts w:ascii="Univers" w:hAnsi="Univers" w:cstheme="minorHAnsi"/>
          <w:sz w:val="22"/>
          <w:szCs w:val="22"/>
          <w:lang w:val="de-DE"/>
        </w:rPr>
        <w:t>stehen</w:t>
      </w:r>
      <w:r>
        <w:rPr>
          <w:rFonts w:ascii="Univers" w:hAnsi="Univers" w:cstheme="minorHAnsi"/>
          <w:sz w:val="22"/>
          <w:szCs w:val="22"/>
          <w:lang w:val="de-DE"/>
        </w:rPr>
        <w:t xml:space="preserve"> dabei </w:t>
      </w:r>
      <w:r w:rsidR="001577F7">
        <w:rPr>
          <w:rFonts w:ascii="Univers" w:hAnsi="Univers" w:cstheme="minorHAnsi"/>
          <w:sz w:val="22"/>
          <w:szCs w:val="22"/>
          <w:lang w:val="de-DE"/>
        </w:rPr>
        <w:t>naturgemäß d</w:t>
      </w:r>
      <w:r>
        <w:rPr>
          <w:rFonts w:ascii="Univers" w:hAnsi="Univers" w:cstheme="minorHAnsi"/>
          <w:sz w:val="22"/>
          <w:szCs w:val="22"/>
          <w:lang w:val="de-DE"/>
        </w:rPr>
        <w:t xml:space="preserve">ie </w:t>
      </w:r>
      <w:r w:rsidR="009A3831">
        <w:rPr>
          <w:rFonts w:ascii="Univers" w:hAnsi="Univers" w:cstheme="minorHAnsi"/>
          <w:sz w:val="22"/>
          <w:szCs w:val="22"/>
          <w:lang w:val="de-DE"/>
        </w:rPr>
        <w:t>Er</w:t>
      </w:r>
      <w:r w:rsidR="00B64AF8">
        <w:rPr>
          <w:rFonts w:ascii="Univers" w:hAnsi="Univers" w:cstheme="minorHAnsi"/>
          <w:sz w:val="22"/>
          <w:szCs w:val="22"/>
          <w:lang w:val="de-DE"/>
        </w:rPr>
        <w:t>schließung der Sammlungen</w:t>
      </w:r>
      <w:r>
        <w:rPr>
          <w:rFonts w:ascii="Univers" w:hAnsi="Univers" w:cstheme="minorHAnsi"/>
          <w:sz w:val="22"/>
          <w:szCs w:val="22"/>
          <w:lang w:val="de-DE"/>
        </w:rPr>
        <w:t xml:space="preserve">, insbesondere </w:t>
      </w:r>
      <w:r w:rsidR="001577F7">
        <w:rPr>
          <w:rFonts w:ascii="Univers" w:hAnsi="Univers" w:cstheme="minorHAnsi"/>
          <w:sz w:val="22"/>
          <w:szCs w:val="22"/>
          <w:lang w:val="de-DE"/>
        </w:rPr>
        <w:t xml:space="preserve">jedoch auch </w:t>
      </w:r>
      <w:r>
        <w:rPr>
          <w:rFonts w:ascii="Univers" w:hAnsi="Univers" w:cstheme="minorHAnsi"/>
          <w:sz w:val="22"/>
          <w:szCs w:val="22"/>
          <w:lang w:val="de-DE"/>
        </w:rPr>
        <w:t xml:space="preserve">die </w:t>
      </w:r>
      <w:r w:rsidR="00B64AF8">
        <w:rPr>
          <w:rFonts w:ascii="Univers" w:hAnsi="Univers" w:cstheme="minorHAnsi"/>
          <w:sz w:val="22"/>
          <w:szCs w:val="22"/>
          <w:lang w:val="de-DE"/>
        </w:rPr>
        <w:t>wissenschaftliche</w:t>
      </w:r>
      <w:r>
        <w:rPr>
          <w:rFonts w:ascii="Univers" w:hAnsi="Univers" w:cstheme="minorHAnsi"/>
          <w:sz w:val="22"/>
          <w:szCs w:val="22"/>
          <w:lang w:val="de-DE"/>
        </w:rPr>
        <w:t xml:space="preserve"> Auseinandersetzung mit den Beständen und der direkte Ko</w:t>
      </w:r>
      <w:r w:rsidR="00B64AF8">
        <w:rPr>
          <w:rFonts w:ascii="Univers" w:hAnsi="Univers" w:cstheme="minorHAnsi"/>
          <w:sz w:val="22"/>
          <w:szCs w:val="22"/>
          <w:lang w:val="de-DE"/>
        </w:rPr>
        <w:t>ntakt mit den Bestandsbildnern</w:t>
      </w:r>
      <w:r w:rsidR="009A3831">
        <w:rPr>
          <w:rFonts w:ascii="Univers" w:hAnsi="Univers" w:cstheme="minorHAnsi"/>
          <w:sz w:val="22"/>
          <w:szCs w:val="22"/>
          <w:lang w:val="de-DE"/>
        </w:rPr>
        <w:t xml:space="preserve">, der das Archiv zu einem „lebenden“ macht und </w:t>
      </w:r>
      <w:r>
        <w:rPr>
          <w:rFonts w:ascii="Univers" w:hAnsi="Univers" w:cstheme="minorHAnsi"/>
          <w:sz w:val="22"/>
          <w:szCs w:val="22"/>
          <w:lang w:val="de-DE"/>
        </w:rPr>
        <w:t>sich in zahlreichen Veranstaltungen</w:t>
      </w:r>
      <w:r w:rsidR="00B64AF8">
        <w:rPr>
          <w:rFonts w:ascii="Univers" w:hAnsi="Univers" w:cstheme="minorHAnsi"/>
          <w:sz w:val="22"/>
          <w:szCs w:val="22"/>
          <w:lang w:val="de-DE"/>
        </w:rPr>
        <w:t xml:space="preserve"> </w:t>
      </w:r>
      <w:r>
        <w:rPr>
          <w:rFonts w:ascii="Univers" w:hAnsi="Univers" w:cstheme="minorHAnsi"/>
          <w:sz w:val="22"/>
          <w:szCs w:val="22"/>
          <w:lang w:val="de-DE"/>
        </w:rPr>
        <w:t xml:space="preserve">mit den </w:t>
      </w:r>
      <w:r w:rsidR="00B64AF8">
        <w:rPr>
          <w:rFonts w:ascii="Univers" w:hAnsi="Univers" w:cstheme="minorHAnsi"/>
          <w:sz w:val="22"/>
          <w:szCs w:val="22"/>
          <w:lang w:val="de-DE"/>
        </w:rPr>
        <w:t>„Zeitgenossen“ und Gästen aus Kunst und Kultur</w:t>
      </w:r>
      <w:r w:rsidR="009A3831">
        <w:rPr>
          <w:rFonts w:ascii="Univers" w:hAnsi="Univers" w:cstheme="minorHAnsi"/>
          <w:sz w:val="22"/>
          <w:szCs w:val="22"/>
          <w:lang w:val="de-DE"/>
        </w:rPr>
        <w:t xml:space="preserve"> manifestiert. So werden </w:t>
      </w:r>
      <w:r w:rsidR="00B64AF8">
        <w:rPr>
          <w:rFonts w:ascii="Univers" w:hAnsi="Univers" w:cstheme="minorHAnsi"/>
          <w:sz w:val="22"/>
          <w:szCs w:val="22"/>
          <w:lang w:val="de-DE"/>
        </w:rPr>
        <w:t xml:space="preserve">seit Gründung des Archivs im Rahmen von Diskussionen und (Publikums)Gesprächen regelmäßig Einblicke in Entstehungsprozesse von Kunstwerken und </w:t>
      </w:r>
      <w:r w:rsidR="006A5559">
        <w:rPr>
          <w:rFonts w:ascii="Univers" w:hAnsi="Univers" w:cstheme="minorHAnsi"/>
          <w:sz w:val="22"/>
          <w:szCs w:val="22"/>
          <w:lang w:val="de-DE"/>
        </w:rPr>
        <w:t>-</w:t>
      </w:r>
      <w:r w:rsidR="00B64AF8">
        <w:rPr>
          <w:rFonts w:ascii="Univers" w:hAnsi="Univers" w:cstheme="minorHAnsi"/>
          <w:sz w:val="22"/>
          <w:szCs w:val="22"/>
          <w:lang w:val="de-DE"/>
        </w:rPr>
        <w:t xml:space="preserve">produktionen </w:t>
      </w:r>
      <w:r w:rsidR="009A3831">
        <w:rPr>
          <w:rFonts w:ascii="Univers" w:hAnsi="Univers" w:cstheme="minorHAnsi"/>
          <w:sz w:val="22"/>
          <w:szCs w:val="22"/>
          <w:lang w:val="de-DE"/>
        </w:rPr>
        <w:t>gewährt</w:t>
      </w:r>
      <w:r w:rsidR="00B64AF8">
        <w:rPr>
          <w:rFonts w:ascii="Univers" w:hAnsi="Univers" w:cstheme="minorHAnsi"/>
          <w:sz w:val="22"/>
          <w:szCs w:val="22"/>
          <w:lang w:val="de-DE"/>
        </w:rPr>
        <w:t xml:space="preserve"> und auf diese Weise wiederum neue Aspekte zur österreichischen Ku</w:t>
      </w:r>
      <w:r w:rsidR="001577F7">
        <w:rPr>
          <w:rFonts w:ascii="Univers" w:hAnsi="Univers" w:cstheme="minorHAnsi"/>
          <w:sz w:val="22"/>
          <w:szCs w:val="22"/>
          <w:lang w:val="de-DE"/>
        </w:rPr>
        <w:t xml:space="preserve">lturgeschichte </w:t>
      </w:r>
      <w:r w:rsidR="009A3831">
        <w:rPr>
          <w:rFonts w:ascii="Univers" w:hAnsi="Univers" w:cstheme="minorHAnsi"/>
          <w:sz w:val="22"/>
          <w:szCs w:val="22"/>
          <w:lang w:val="de-DE"/>
        </w:rPr>
        <w:t xml:space="preserve">von den Bestandsbildnern und deren Zeitgenossen </w:t>
      </w:r>
      <w:r w:rsidR="001577F7">
        <w:rPr>
          <w:rFonts w:ascii="Univers" w:hAnsi="Univers" w:cstheme="minorHAnsi"/>
          <w:sz w:val="22"/>
          <w:szCs w:val="22"/>
          <w:lang w:val="de-DE"/>
        </w:rPr>
        <w:t xml:space="preserve">zu Tage </w:t>
      </w:r>
      <w:r w:rsidR="009A3831">
        <w:rPr>
          <w:rFonts w:ascii="Univers" w:hAnsi="Univers" w:cstheme="minorHAnsi"/>
          <w:sz w:val="22"/>
          <w:szCs w:val="22"/>
          <w:lang w:val="de-DE"/>
        </w:rPr>
        <w:t>gefördert</w:t>
      </w:r>
      <w:r w:rsidR="001577F7">
        <w:rPr>
          <w:rFonts w:ascii="Univers" w:hAnsi="Univers" w:cstheme="minorHAnsi"/>
          <w:sz w:val="22"/>
          <w:szCs w:val="22"/>
          <w:lang w:val="de-DE"/>
        </w:rPr>
        <w:t xml:space="preserve">. </w:t>
      </w:r>
    </w:p>
    <w:p w14:paraId="49BAB32D" w14:textId="33670EA7" w:rsidR="009A3831" w:rsidRDefault="001577F7" w:rsidP="006A5559">
      <w:pPr>
        <w:pStyle w:val="StandardWeb"/>
        <w:spacing w:before="120" w:beforeAutospacing="0" w:after="0" w:afterAutospacing="0" w:line="276" w:lineRule="auto"/>
        <w:ind w:left="709"/>
        <w:rPr>
          <w:rFonts w:ascii="Univers" w:hAnsi="Univers" w:cstheme="minorHAnsi"/>
          <w:sz w:val="22"/>
          <w:szCs w:val="22"/>
          <w:lang w:val="de-DE"/>
        </w:rPr>
      </w:pPr>
      <w:r>
        <w:rPr>
          <w:rFonts w:ascii="Univers" w:hAnsi="Univers" w:cstheme="minorHAnsi"/>
          <w:sz w:val="22"/>
          <w:szCs w:val="22"/>
          <w:lang w:val="de-DE"/>
        </w:rPr>
        <w:t xml:space="preserve">Die Dokumentationen dieser </w:t>
      </w:r>
      <w:r w:rsidR="000C238B">
        <w:rPr>
          <w:rFonts w:ascii="Univers" w:hAnsi="Univers" w:cstheme="minorHAnsi"/>
          <w:sz w:val="22"/>
          <w:szCs w:val="22"/>
          <w:lang w:val="de-DE"/>
        </w:rPr>
        <w:t xml:space="preserve">Gesprächsveranstaltungen </w:t>
      </w:r>
      <w:r>
        <w:rPr>
          <w:rFonts w:ascii="Univers" w:hAnsi="Univers" w:cstheme="minorHAnsi"/>
          <w:sz w:val="22"/>
          <w:szCs w:val="22"/>
          <w:lang w:val="de-DE"/>
        </w:rPr>
        <w:t>sind nicht nur auf der Website des Archivs abzurufen, sondern eine Auswahl der Höhepunkte daraus wurde nun aus Anlass des zehnjährigen Jubiläums des Archivs von</w:t>
      </w:r>
      <w:r w:rsidR="006A5559">
        <w:rPr>
          <w:rFonts w:ascii="Univers" w:hAnsi="Univers" w:cstheme="minorHAnsi"/>
          <w:sz w:val="22"/>
          <w:szCs w:val="22"/>
          <w:lang w:val="de-DE"/>
        </w:rPr>
        <w:t xml:space="preserve"> Mag.</w:t>
      </w:r>
      <w:r>
        <w:rPr>
          <w:rFonts w:ascii="Univers" w:hAnsi="Univers" w:cstheme="minorHAnsi"/>
          <w:sz w:val="22"/>
          <w:szCs w:val="22"/>
          <w:lang w:val="de-DE"/>
        </w:rPr>
        <w:t xml:space="preserve"> </w:t>
      </w:r>
      <w:r w:rsidR="006A5559">
        <w:rPr>
          <w:rFonts w:ascii="Univers" w:hAnsi="Univers" w:cstheme="minorHAnsi"/>
          <w:sz w:val="22"/>
          <w:szCs w:val="22"/>
          <w:lang w:val="de-DE"/>
        </w:rPr>
        <w:t xml:space="preserve">Dr. </w:t>
      </w:r>
      <w:r w:rsidR="00B64AF8">
        <w:rPr>
          <w:rFonts w:ascii="Univers" w:hAnsi="Univers" w:cstheme="minorHAnsi"/>
          <w:sz w:val="22"/>
          <w:szCs w:val="22"/>
          <w:lang w:val="de-DE"/>
        </w:rPr>
        <w:t xml:space="preserve">Christine </w:t>
      </w:r>
      <w:proofErr w:type="spellStart"/>
      <w:r w:rsidR="00B64AF8">
        <w:rPr>
          <w:rFonts w:ascii="Univers" w:hAnsi="Univers" w:cstheme="minorHAnsi"/>
          <w:sz w:val="22"/>
          <w:szCs w:val="22"/>
          <w:lang w:val="de-DE"/>
        </w:rPr>
        <w:t>Rigler</w:t>
      </w:r>
      <w:proofErr w:type="spellEnd"/>
      <w:r w:rsidR="00B64AF8">
        <w:rPr>
          <w:rFonts w:ascii="Univers" w:hAnsi="Univers" w:cstheme="minorHAnsi"/>
          <w:sz w:val="22"/>
          <w:szCs w:val="22"/>
          <w:lang w:val="de-DE"/>
        </w:rPr>
        <w:t xml:space="preserve">, Leiterin des Archivs der Zeitgenossen, </w:t>
      </w:r>
      <w:r>
        <w:rPr>
          <w:rFonts w:ascii="Univers" w:hAnsi="Univers" w:cstheme="minorHAnsi"/>
          <w:sz w:val="22"/>
          <w:szCs w:val="22"/>
          <w:lang w:val="de-DE"/>
        </w:rPr>
        <w:t>ediert und mit zahlreichen Bildern und Fotografien aus den</w:t>
      </w:r>
      <w:r w:rsidR="000C238B">
        <w:rPr>
          <w:rFonts w:ascii="Univers" w:hAnsi="Univers" w:cstheme="minorHAnsi"/>
          <w:sz w:val="22"/>
          <w:szCs w:val="22"/>
          <w:lang w:val="de-DE"/>
        </w:rPr>
        <w:t xml:space="preserve"> </w:t>
      </w:r>
      <w:r>
        <w:rPr>
          <w:rFonts w:ascii="Univers" w:hAnsi="Univers" w:cstheme="minorHAnsi"/>
          <w:sz w:val="22"/>
          <w:szCs w:val="22"/>
          <w:lang w:val="de-DE"/>
        </w:rPr>
        <w:t>Sammlungsbeständen illustriert.</w:t>
      </w:r>
    </w:p>
    <w:p w14:paraId="1A789E37" w14:textId="77777777" w:rsidR="009A3831" w:rsidRPr="00B76A69" w:rsidRDefault="009A3831" w:rsidP="006A5559">
      <w:pPr>
        <w:pStyle w:val="StandardWeb"/>
        <w:spacing w:before="120" w:beforeAutospacing="0" w:after="0" w:afterAutospacing="0" w:line="276" w:lineRule="auto"/>
        <w:ind w:left="709"/>
        <w:rPr>
          <w:rFonts w:ascii="Univers" w:hAnsi="Univers" w:cstheme="minorHAnsi"/>
          <w:b/>
          <w:bCs/>
          <w:sz w:val="22"/>
          <w:szCs w:val="22"/>
          <w:lang w:val="de-DE"/>
        </w:rPr>
      </w:pPr>
      <w:r w:rsidRPr="00B76A69">
        <w:rPr>
          <w:rStyle w:val="Fett"/>
          <w:rFonts w:ascii="Univers" w:hAnsi="Univers" w:cstheme="minorHAnsi"/>
          <w:sz w:val="22"/>
          <w:szCs w:val="22"/>
          <w:lang w:val="de-DE"/>
        </w:rPr>
        <w:t xml:space="preserve">Christine </w:t>
      </w:r>
      <w:proofErr w:type="spellStart"/>
      <w:r w:rsidRPr="00B76A69">
        <w:rPr>
          <w:rStyle w:val="Fett"/>
          <w:rFonts w:ascii="Univers" w:hAnsi="Univers" w:cstheme="minorHAnsi"/>
          <w:sz w:val="22"/>
          <w:szCs w:val="22"/>
          <w:lang w:val="de-DE"/>
        </w:rPr>
        <w:t>Rigler</w:t>
      </w:r>
      <w:proofErr w:type="spellEnd"/>
      <w:r w:rsidRPr="00B76A69">
        <w:rPr>
          <w:rStyle w:val="Fett"/>
          <w:rFonts w:ascii="Univers" w:hAnsi="Univers" w:cstheme="minorHAnsi"/>
          <w:sz w:val="22"/>
          <w:szCs w:val="22"/>
          <w:lang w:val="de-DE"/>
        </w:rPr>
        <w:t xml:space="preserve"> (</w:t>
      </w:r>
      <w:proofErr w:type="spellStart"/>
      <w:r w:rsidRPr="00B76A69">
        <w:rPr>
          <w:rStyle w:val="Fett"/>
          <w:rFonts w:ascii="Univers" w:hAnsi="Univers" w:cstheme="minorHAnsi"/>
          <w:sz w:val="22"/>
          <w:szCs w:val="22"/>
          <w:lang w:val="de-DE"/>
        </w:rPr>
        <w:t>Hg</w:t>
      </w:r>
      <w:proofErr w:type="spellEnd"/>
      <w:r w:rsidRPr="00B76A69">
        <w:rPr>
          <w:rStyle w:val="Fett"/>
          <w:rFonts w:ascii="Univers" w:hAnsi="Univers" w:cstheme="minorHAnsi"/>
          <w:sz w:val="22"/>
          <w:szCs w:val="22"/>
          <w:lang w:val="de-DE"/>
        </w:rPr>
        <w:t>.): „Zeitgenossen“ im Gespräch. Dokumente eines lebenden Archivs. Edition Donau-Universität Krems 2021. 260 Seiten, Taschenbuch, zahlreiche Farbabbildungen. ISBN 978-3-903150-75-1</w:t>
      </w:r>
    </w:p>
    <w:p w14:paraId="205A67CB" w14:textId="401F6937" w:rsidR="009A3831" w:rsidRDefault="009A3831" w:rsidP="006A5559">
      <w:pPr>
        <w:pStyle w:val="StandardWeb"/>
        <w:spacing w:before="120" w:beforeAutospacing="0" w:after="0" w:afterAutospacing="0" w:line="276" w:lineRule="auto"/>
        <w:ind w:left="709"/>
        <w:rPr>
          <w:rFonts w:ascii="Univers" w:hAnsi="Univers" w:cstheme="minorHAnsi"/>
          <w:sz w:val="22"/>
          <w:szCs w:val="22"/>
          <w:lang w:val="de-DE"/>
        </w:rPr>
      </w:pPr>
      <w:r w:rsidRPr="00B76A69">
        <w:rPr>
          <w:rFonts w:ascii="Univers" w:hAnsi="Univers" w:cstheme="minorHAnsi"/>
          <w:sz w:val="22"/>
          <w:szCs w:val="22"/>
          <w:lang w:val="de-DE"/>
        </w:rPr>
        <w:t xml:space="preserve">Erhältlich im Buchhandel als Taschenbuch und E-Book, sowie im Repositorium der Donau-Universität Krems (DOOR) unter: </w:t>
      </w:r>
      <w:hyperlink r:id="rId7" w:history="1">
        <w:r w:rsidR="006A5559" w:rsidRPr="00944CBA">
          <w:rPr>
            <w:rStyle w:val="Hyperlink"/>
            <w:rFonts w:ascii="Univers" w:hAnsi="Univers" w:cstheme="minorHAnsi"/>
            <w:sz w:val="22"/>
            <w:szCs w:val="22"/>
            <w:lang w:val="de-DE"/>
          </w:rPr>
          <w:t>https://door.donau-uni.ac.at/o:1001</w:t>
        </w:r>
      </w:hyperlink>
    </w:p>
    <w:p w14:paraId="474C98FC" w14:textId="5A8E6FF9" w:rsidR="00B76A69" w:rsidRPr="00B76A69" w:rsidRDefault="00B76A69" w:rsidP="006A5559">
      <w:pPr>
        <w:pStyle w:val="StandardWeb"/>
        <w:spacing w:before="120" w:beforeAutospacing="0" w:after="0" w:afterAutospacing="0" w:line="276" w:lineRule="auto"/>
        <w:ind w:left="709"/>
        <w:rPr>
          <w:rFonts w:ascii="Univers" w:hAnsi="Univers" w:cstheme="minorHAnsi"/>
          <w:sz w:val="22"/>
          <w:szCs w:val="22"/>
          <w:lang w:val="de-DE"/>
        </w:rPr>
      </w:pPr>
      <w:r w:rsidRPr="00B76A69">
        <w:rPr>
          <w:rFonts w:ascii="Univers" w:hAnsi="Univers" w:cstheme="minorHAnsi"/>
          <w:b/>
          <w:sz w:val="22"/>
          <w:szCs w:val="22"/>
          <w:lang w:val="de-DE"/>
        </w:rPr>
        <w:t>Mit Gesprächsbeiträgen von</w:t>
      </w:r>
      <w:r w:rsidRPr="00B76A69">
        <w:rPr>
          <w:rFonts w:ascii="Univers" w:hAnsi="Univers" w:cstheme="minorHAnsi"/>
          <w:sz w:val="22"/>
          <w:szCs w:val="22"/>
          <w:lang w:val="de-DE"/>
        </w:rPr>
        <w:t xml:space="preserve"> Friedrich Cerha, Kurt Schwertsik, HK Gruber, Peter Patzak, Julian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Schutting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 xml:space="preserve">, Wilhelm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Pevny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 xml:space="preserve"> und Peter Turrini sowie Ernst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Bruckmüller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 xml:space="preserve">, Gertraud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Cerha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 xml:space="preserve">, Sandra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Cervik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 xml:space="preserve">, Jochen Jung, Ulli Maier, Stephanie </w:t>
      </w:r>
      <w:r w:rsidRPr="00B76A69">
        <w:rPr>
          <w:rFonts w:ascii="Univers" w:hAnsi="Univers" w:cstheme="minorHAnsi"/>
          <w:sz w:val="22"/>
          <w:szCs w:val="22"/>
          <w:lang w:val="de-DE"/>
        </w:rPr>
        <w:lastRenderedPageBreak/>
        <w:t xml:space="preserve">Mohr, Erwin Steinhauer.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Gastmoderator</w:t>
      </w:r>
      <w:r w:rsidR="00E740BC">
        <w:rPr>
          <w:rFonts w:ascii="Univers" w:hAnsi="Univers" w:cstheme="minorHAnsi"/>
          <w:sz w:val="22"/>
          <w:szCs w:val="22"/>
          <w:lang w:val="de-DE"/>
        </w:rPr>
        <w:t>_i</w:t>
      </w:r>
      <w:r w:rsidRPr="00B76A69">
        <w:rPr>
          <w:rFonts w:ascii="Univers" w:hAnsi="Univers" w:cstheme="minorHAnsi"/>
          <w:sz w:val="22"/>
          <w:szCs w:val="22"/>
          <w:lang w:val="de-DE"/>
        </w:rPr>
        <w:t>nnen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 xml:space="preserve">: Matthias Henke, Manfred Mittermayer, Karin Moser, Maria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Teuchmann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 xml:space="preserve"> und Gerhard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Zeillinger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>.</w:t>
      </w:r>
    </w:p>
    <w:p w14:paraId="6095C4E6" w14:textId="7DA5DFCE" w:rsidR="00B76A69" w:rsidRPr="00B76A69" w:rsidRDefault="00B76A69" w:rsidP="006A5559">
      <w:pPr>
        <w:pStyle w:val="StandardWeb"/>
        <w:spacing w:before="120" w:beforeAutospacing="0" w:after="0" w:afterAutospacing="0" w:line="276" w:lineRule="auto"/>
        <w:ind w:left="709"/>
        <w:rPr>
          <w:rFonts w:ascii="Univers" w:hAnsi="Univers" w:cstheme="minorHAnsi"/>
          <w:sz w:val="22"/>
          <w:szCs w:val="22"/>
          <w:lang w:val="de-DE"/>
        </w:rPr>
      </w:pPr>
      <w:r w:rsidRPr="00B76A69">
        <w:rPr>
          <w:rFonts w:ascii="Univers" w:hAnsi="Univers" w:cstheme="minorHAnsi"/>
          <w:b/>
          <w:sz w:val="22"/>
          <w:szCs w:val="22"/>
          <w:lang w:val="de-DE"/>
        </w:rPr>
        <w:t>Die Herausgeberin</w:t>
      </w:r>
      <w:r w:rsidRPr="00B76A69">
        <w:rPr>
          <w:rFonts w:ascii="Univers" w:hAnsi="Univers" w:cstheme="minorHAnsi"/>
          <w:sz w:val="22"/>
          <w:szCs w:val="22"/>
          <w:lang w:val="de-DE"/>
        </w:rPr>
        <w:t xml:space="preserve"> </w:t>
      </w:r>
      <w:r w:rsidRPr="00B76A69">
        <w:rPr>
          <w:rFonts w:ascii="Univers" w:hAnsi="Univers" w:cstheme="minorHAnsi"/>
          <w:sz w:val="22"/>
          <w:szCs w:val="22"/>
          <w:lang w:val="de-DE"/>
        </w:rPr>
        <w:br/>
        <w:t xml:space="preserve">Christine </w:t>
      </w:r>
      <w:proofErr w:type="spellStart"/>
      <w:r w:rsidRPr="00B76A69">
        <w:rPr>
          <w:rFonts w:ascii="Univers" w:hAnsi="Univers" w:cstheme="minorHAnsi"/>
          <w:sz w:val="22"/>
          <w:szCs w:val="22"/>
          <w:lang w:val="de-DE"/>
        </w:rPr>
        <w:t>Rigler</w:t>
      </w:r>
      <w:proofErr w:type="spellEnd"/>
      <w:r w:rsidRPr="00B76A69">
        <w:rPr>
          <w:rFonts w:ascii="Univers" w:hAnsi="Univers" w:cstheme="minorHAnsi"/>
          <w:sz w:val="22"/>
          <w:szCs w:val="22"/>
          <w:lang w:val="de-DE"/>
        </w:rPr>
        <w:t>, geb</w:t>
      </w:r>
      <w:r w:rsidR="000A4FE6">
        <w:rPr>
          <w:rFonts w:ascii="Univers" w:hAnsi="Univers" w:cstheme="minorHAnsi"/>
          <w:sz w:val="22"/>
          <w:szCs w:val="22"/>
          <w:lang w:val="de-DE"/>
        </w:rPr>
        <w:t>oren</w:t>
      </w:r>
      <w:r w:rsidRPr="00B76A69">
        <w:rPr>
          <w:rFonts w:ascii="Univers" w:hAnsi="Univers" w:cstheme="minorHAnsi"/>
          <w:sz w:val="22"/>
          <w:szCs w:val="22"/>
          <w:lang w:val="de-DE"/>
        </w:rPr>
        <w:t xml:space="preserve"> 1967 in Graz, </w:t>
      </w:r>
      <w:r w:rsidR="000A4FE6">
        <w:rPr>
          <w:rFonts w:ascii="Univers" w:hAnsi="Univers" w:cstheme="minorHAnsi"/>
          <w:sz w:val="22"/>
          <w:szCs w:val="22"/>
          <w:lang w:val="de-DE"/>
        </w:rPr>
        <w:t xml:space="preserve">ist </w:t>
      </w:r>
      <w:r w:rsidRPr="00B76A69">
        <w:rPr>
          <w:rFonts w:ascii="Univers" w:hAnsi="Univers" w:cstheme="minorHAnsi"/>
          <w:sz w:val="22"/>
          <w:szCs w:val="22"/>
          <w:lang w:val="de-DE"/>
        </w:rPr>
        <w:t xml:space="preserve">Literaturwissenschafterin und Leiterin des Archivs der Zeitgenossen – Sammlung künstlerischer Vor- und Nachlässe an der Universität </w:t>
      </w:r>
      <w:r w:rsidR="000A4FE6">
        <w:rPr>
          <w:rFonts w:ascii="Univers" w:hAnsi="Univers" w:cstheme="minorHAnsi"/>
          <w:sz w:val="22"/>
          <w:szCs w:val="22"/>
          <w:lang w:val="de-DE"/>
        </w:rPr>
        <w:t xml:space="preserve">für Weiterbildung </w:t>
      </w:r>
      <w:r w:rsidRPr="00B76A69">
        <w:rPr>
          <w:rFonts w:ascii="Univers" w:hAnsi="Univers" w:cstheme="minorHAnsi"/>
          <w:sz w:val="22"/>
          <w:szCs w:val="22"/>
          <w:lang w:val="de-DE"/>
        </w:rPr>
        <w:t>Krems.</w:t>
      </w:r>
    </w:p>
    <w:p w14:paraId="6CAFA516" w14:textId="77777777" w:rsidR="00306D94" w:rsidRDefault="00306D94" w:rsidP="001A6A5C">
      <w:pPr>
        <w:pStyle w:val="Informationen"/>
        <w:tabs>
          <w:tab w:val="left" w:pos="1560"/>
        </w:tabs>
        <w:spacing w:before="0" w:line="276" w:lineRule="auto"/>
        <w:ind w:left="0"/>
        <w:rPr>
          <w:b/>
        </w:rPr>
      </w:pPr>
    </w:p>
    <w:p w14:paraId="295D2EA9" w14:textId="77777777" w:rsidR="00B76A69" w:rsidRPr="00F7445D" w:rsidRDefault="003018FE" w:rsidP="00B76A69">
      <w:pPr>
        <w:pStyle w:val="Untertitel"/>
        <w:spacing w:after="0" w:line="276" w:lineRule="auto"/>
        <w:rPr>
          <w:rStyle w:val="Fett"/>
          <w:rFonts w:cs="Times New Roman"/>
          <w:b/>
          <w:lang w:val="de-AT"/>
        </w:rPr>
      </w:pPr>
      <w:r w:rsidRPr="00F7445D">
        <w:t xml:space="preserve">Weitere Informationen: </w:t>
      </w:r>
      <w:hyperlink r:id="rId8" w:history="1">
        <w:r w:rsidR="00B76A69" w:rsidRPr="00FD6F69">
          <w:rPr>
            <w:rStyle w:val="Hyperlink"/>
            <w:b w:val="0"/>
            <w:lang w:val="de-AT"/>
          </w:rPr>
          <w:t>www.</w:t>
        </w:r>
        <w:r w:rsidR="00B76A69">
          <w:rPr>
            <w:rStyle w:val="Hyperlink"/>
            <w:b w:val="0"/>
            <w:lang w:val="de-AT"/>
          </w:rPr>
          <w:t>archivderzeitgenossen.at</w:t>
        </w:r>
      </w:hyperlink>
    </w:p>
    <w:p w14:paraId="76D3D1FF" w14:textId="77777777" w:rsidR="003018FE" w:rsidRPr="00AC146F" w:rsidRDefault="003018FE" w:rsidP="00AC146F">
      <w:pPr>
        <w:pStyle w:val="Informationen"/>
        <w:tabs>
          <w:tab w:val="left" w:pos="1560"/>
        </w:tabs>
        <w:spacing w:before="0" w:line="276" w:lineRule="auto"/>
        <w:rPr>
          <w:b/>
        </w:rPr>
      </w:pPr>
    </w:p>
    <w:p w14:paraId="372C2437" w14:textId="77777777" w:rsidR="004B352A" w:rsidRPr="00F7445D" w:rsidRDefault="00424924" w:rsidP="008136A9">
      <w:pPr>
        <w:pStyle w:val="Rckfragen"/>
        <w:spacing w:before="120" w:line="276" w:lineRule="auto"/>
        <w:rPr>
          <w:rStyle w:val="Fett"/>
          <w:lang w:val="de-AT"/>
        </w:rPr>
      </w:pPr>
      <w:r w:rsidRPr="00F7445D">
        <w:rPr>
          <w:rStyle w:val="Fett"/>
          <w:lang w:val="de-AT"/>
        </w:rPr>
        <w:t>Rückfragen</w:t>
      </w:r>
    </w:p>
    <w:p w14:paraId="33762022" w14:textId="77777777" w:rsidR="001577F7" w:rsidRDefault="001A6A5C" w:rsidP="008136A9">
      <w:pPr>
        <w:pStyle w:val="Untertitel"/>
        <w:spacing w:after="0" w:line="276" w:lineRule="auto"/>
        <w:rPr>
          <w:b w:val="0"/>
          <w:lang w:val="de-AT"/>
        </w:rPr>
      </w:pPr>
      <w:r>
        <w:rPr>
          <w:b w:val="0"/>
          <w:lang w:val="de-AT"/>
        </w:rPr>
        <w:t xml:space="preserve">Mag. </w:t>
      </w:r>
      <w:r w:rsidR="001577F7">
        <w:rPr>
          <w:b w:val="0"/>
          <w:lang w:val="de-AT"/>
        </w:rPr>
        <w:t>Brigitta Potz</w:t>
      </w:r>
    </w:p>
    <w:p w14:paraId="55BB7D22" w14:textId="77777777" w:rsidR="008136A9" w:rsidRPr="00F7445D" w:rsidRDefault="00B76A69" w:rsidP="008136A9">
      <w:pPr>
        <w:pStyle w:val="Untertitel"/>
        <w:spacing w:after="0" w:line="276" w:lineRule="auto"/>
        <w:rPr>
          <w:b w:val="0"/>
          <w:lang w:val="de-AT"/>
        </w:rPr>
      </w:pPr>
      <w:r>
        <w:rPr>
          <w:b w:val="0"/>
          <w:lang w:val="de-AT"/>
        </w:rPr>
        <w:t>Archiv der Zeitgenossen</w:t>
      </w:r>
      <w:r w:rsidR="008136A9" w:rsidRPr="00F7445D">
        <w:rPr>
          <w:b w:val="0"/>
          <w:lang w:val="de-AT"/>
        </w:rPr>
        <w:br/>
        <w:t>Donau-Universität Krems</w:t>
      </w:r>
    </w:p>
    <w:p w14:paraId="14BC77D1" w14:textId="77777777" w:rsidR="001A6A5C" w:rsidRDefault="008136A9" w:rsidP="001A6A5C">
      <w:pPr>
        <w:pStyle w:val="Untertitel"/>
        <w:spacing w:after="0" w:line="276" w:lineRule="auto"/>
        <w:rPr>
          <w:b w:val="0"/>
          <w:lang w:val="de-AT"/>
        </w:rPr>
      </w:pPr>
      <w:r w:rsidRPr="00F7445D">
        <w:rPr>
          <w:b w:val="0"/>
          <w:lang w:val="de-AT"/>
        </w:rPr>
        <w:t>Tel. +43 (0)2732 893-</w:t>
      </w:r>
      <w:r w:rsidR="00B76A69">
        <w:rPr>
          <w:b w:val="0"/>
          <w:lang w:val="de-AT"/>
        </w:rPr>
        <w:t>2573</w:t>
      </w:r>
    </w:p>
    <w:p w14:paraId="1D4D4713" w14:textId="77777777" w:rsidR="001A6A5C" w:rsidRDefault="008549F6" w:rsidP="001A6A5C">
      <w:pPr>
        <w:pStyle w:val="Untertitel"/>
        <w:spacing w:after="0" w:line="276" w:lineRule="auto"/>
        <w:rPr>
          <w:b w:val="0"/>
          <w:lang w:val="de-AT"/>
        </w:rPr>
      </w:pPr>
      <w:hyperlink r:id="rId9" w:history="1">
        <w:r w:rsidR="001A6A5C" w:rsidRPr="005958BF">
          <w:rPr>
            <w:rStyle w:val="Hyperlink"/>
            <w:b w:val="0"/>
            <w:lang w:val="de-AT"/>
          </w:rPr>
          <w:t>brigitta.potz@donau-uni.ac.at</w:t>
        </w:r>
      </w:hyperlink>
    </w:p>
    <w:p w14:paraId="38AC5595" w14:textId="77777777" w:rsidR="008136A9" w:rsidRPr="00F7445D" w:rsidRDefault="008549F6" w:rsidP="008136A9">
      <w:pPr>
        <w:pStyle w:val="Untertitel"/>
        <w:spacing w:after="0" w:line="276" w:lineRule="auto"/>
        <w:rPr>
          <w:rStyle w:val="Fett"/>
        </w:rPr>
      </w:pPr>
      <w:hyperlink r:id="rId10" w:history="1">
        <w:r w:rsidR="001A6A5C" w:rsidRPr="005958BF">
          <w:rPr>
            <w:rStyle w:val="Hyperlink"/>
            <w:b w:val="0"/>
            <w:lang w:val="de-AT"/>
          </w:rPr>
          <w:t>www.archivderzeitgenossen.at</w:t>
        </w:r>
      </w:hyperlink>
    </w:p>
    <w:sectPr w:rsidR="008136A9" w:rsidRPr="00F7445D" w:rsidSect="00AC1C5E">
      <w:headerReference w:type="first" r:id="rId11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B92E" w14:textId="77777777" w:rsidR="008549F6" w:rsidRDefault="008549F6">
      <w:r>
        <w:separator/>
      </w:r>
    </w:p>
  </w:endnote>
  <w:endnote w:type="continuationSeparator" w:id="0">
    <w:p w14:paraId="5F5E6662" w14:textId="77777777" w:rsidR="008549F6" w:rsidRDefault="0085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CC4D5" w14:textId="77777777" w:rsidR="008549F6" w:rsidRDefault="008549F6">
      <w:r>
        <w:separator/>
      </w:r>
    </w:p>
  </w:footnote>
  <w:footnote w:type="continuationSeparator" w:id="0">
    <w:p w14:paraId="6A486893" w14:textId="77777777" w:rsidR="008549F6" w:rsidRDefault="0085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DC7A" w14:textId="77777777" w:rsidR="001577F7" w:rsidRDefault="001577F7" w:rsidP="00DB066A">
    <w:pPr>
      <w:pStyle w:val="Kopfzeile"/>
      <w:ind w:left="-993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8F342C1" wp14:editId="5754DDC6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22"/>
    <w:rsid w:val="0006692F"/>
    <w:rsid w:val="00074565"/>
    <w:rsid w:val="000A4FE6"/>
    <w:rsid w:val="000C238B"/>
    <w:rsid w:val="00111248"/>
    <w:rsid w:val="00122646"/>
    <w:rsid w:val="001342B4"/>
    <w:rsid w:val="0014646B"/>
    <w:rsid w:val="001513F0"/>
    <w:rsid w:val="00151458"/>
    <w:rsid w:val="001577F7"/>
    <w:rsid w:val="00163137"/>
    <w:rsid w:val="001733BF"/>
    <w:rsid w:val="001A6A5C"/>
    <w:rsid w:val="00206A41"/>
    <w:rsid w:val="00252DF4"/>
    <w:rsid w:val="00253097"/>
    <w:rsid w:val="0026190F"/>
    <w:rsid w:val="002F6A09"/>
    <w:rsid w:val="003018FE"/>
    <w:rsid w:val="00306D94"/>
    <w:rsid w:val="00337AA5"/>
    <w:rsid w:val="00354D41"/>
    <w:rsid w:val="0036565C"/>
    <w:rsid w:val="003A6B05"/>
    <w:rsid w:val="00421A22"/>
    <w:rsid w:val="00424924"/>
    <w:rsid w:val="0043523E"/>
    <w:rsid w:val="004650EB"/>
    <w:rsid w:val="00476EAF"/>
    <w:rsid w:val="00491273"/>
    <w:rsid w:val="004B352A"/>
    <w:rsid w:val="004D5E1F"/>
    <w:rsid w:val="0056558F"/>
    <w:rsid w:val="00576778"/>
    <w:rsid w:val="005B7174"/>
    <w:rsid w:val="005D7FD7"/>
    <w:rsid w:val="005E40E0"/>
    <w:rsid w:val="00600858"/>
    <w:rsid w:val="00614842"/>
    <w:rsid w:val="006250CA"/>
    <w:rsid w:val="0068037F"/>
    <w:rsid w:val="00684F91"/>
    <w:rsid w:val="0069097A"/>
    <w:rsid w:val="00691680"/>
    <w:rsid w:val="006A5559"/>
    <w:rsid w:val="006B3184"/>
    <w:rsid w:val="00780895"/>
    <w:rsid w:val="00782FC1"/>
    <w:rsid w:val="00783A72"/>
    <w:rsid w:val="007E246C"/>
    <w:rsid w:val="008136A9"/>
    <w:rsid w:val="008464C7"/>
    <w:rsid w:val="008549F6"/>
    <w:rsid w:val="00857BBD"/>
    <w:rsid w:val="00887C9E"/>
    <w:rsid w:val="008A6FCE"/>
    <w:rsid w:val="008F5A86"/>
    <w:rsid w:val="00914D3A"/>
    <w:rsid w:val="00935F40"/>
    <w:rsid w:val="00944CBA"/>
    <w:rsid w:val="009A3831"/>
    <w:rsid w:val="009F1D78"/>
    <w:rsid w:val="00A53B83"/>
    <w:rsid w:val="00AA4713"/>
    <w:rsid w:val="00AC146F"/>
    <w:rsid w:val="00AC1C5E"/>
    <w:rsid w:val="00AD0443"/>
    <w:rsid w:val="00AE020C"/>
    <w:rsid w:val="00AF1ACA"/>
    <w:rsid w:val="00B64AF8"/>
    <w:rsid w:val="00B76A69"/>
    <w:rsid w:val="00C373AB"/>
    <w:rsid w:val="00D81C9C"/>
    <w:rsid w:val="00DA0CAA"/>
    <w:rsid w:val="00DB066A"/>
    <w:rsid w:val="00DF6657"/>
    <w:rsid w:val="00E11731"/>
    <w:rsid w:val="00E740BC"/>
    <w:rsid w:val="00EE65EF"/>
    <w:rsid w:val="00EF33A3"/>
    <w:rsid w:val="00F7445D"/>
    <w:rsid w:val="00F86A3B"/>
    <w:rsid w:val="00F92E0D"/>
    <w:rsid w:val="00FD4B38"/>
    <w:rsid w:val="00FD6968"/>
    <w:rsid w:val="00FD6F69"/>
    <w:rsid w:val="00FE52F4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07EF"/>
  <w15:docId w15:val="{E6A26DBB-F599-4F76-8D9B-06DACFB7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uiPriority w:val="22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FD6F6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8037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23E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14D3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6A69"/>
    <w:pPr>
      <w:spacing w:before="100" w:beforeAutospacing="1" w:after="100" w:afterAutospacing="1"/>
      <w:ind w:left="0"/>
    </w:pPr>
    <w:rPr>
      <w:rFonts w:ascii="Times New Roman" w:hAnsi="Times New Roman"/>
      <w:sz w:val="24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83A72"/>
    <w:rPr>
      <w:rFonts w:ascii="Lucida Grande" w:hAnsi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83A72"/>
    <w:rPr>
      <w:rFonts w:ascii="Lucida Grande" w:hAnsi="Lucida Grande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mus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or.donau-uni.ac.at/o:1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chivderzeitgenoss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gitta.potz@donau-uni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\Download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3133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raine</dc:creator>
  <cp:lastModifiedBy>Rainer Alexander Hauptmann</cp:lastModifiedBy>
  <cp:revision>4</cp:revision>
  <dcterms:created xsi:type="dcterms:W3CDTF">2021-06-02T09:44:00Z</dcterms:created>
  <dcterms:modified xsi:type="dcterms:W3CDTF">2021-06-02T10:15:00Z</dcterms:modified>
</cp:coreProperties>
</file>