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FB" w:rsidRPr="002A4C03" w:rsidRDefault="00422689" w:rsidP="00192DA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Für eine europaweite Professionalisierung der Bildungs- und Berufsberatung</w:t>
      </w:r>
    </w:p>
    <w:p w:rsidR="00D533FB" w:rsidRPr="0004708C" w:rsidRDefault="002A4C03" w:rsidP="0004708C">
      <w:pPr>
        <w:pStyle w:val="Untertitel"/>
        <w:spacing w:before="120" w:after="0" w:line="276" w:lineRule="auto"/>
      </w:pPr>
      <w:r w:rsidRPr="0004708C">
        <w:t xml:space="preserve">Donau-Universität Krems </w:t>
      </w:r>
      <w:r w:rsidR="00D44E89" w:rsidRPr="0004708C">
        <w:t>maßgeblich</w:t>
      </w:r>
      <w:r w:rsidR="00422689" w:rsidRPr="0004708C">
        <w:t xml:space="preserve"> </w:t>
      </w:r>
      <w:r w:rsidR="00D44E89" w:rsidRPr="0004708C">
        <w:t>an der Gründung der</w:t>
      </w:r>
      <w:r w:rsidR="00422689" w:rsidRPr="0004708C">
        <w:t xml:space="preserve"> NICE </w:t>
      </w:r>
      <w:proofErr w:type="spellStart"/>
      <w:r w:rsidR="00422689" w:rsidRPr="0004708C">
        <w:t>Foundation</w:t>
      </w:r>
      <w:proofErr w:type="spellEnd"/>
      <w:r w:rsidR="00422689" w:rsidRPr="0004708C">
        <w:t xml:space="preserve"> </w:t>
      </w:r>
      <w:r w:rsidR="00D44E89" w:rsidRPr="0004708C">
        <w:t>in Padua beteiligt</w:t>
      </w:r>
      <w:r w:rsidRPr="0004708C">
        <w:t xml:space="preserve"> </w:t>
      </w:r>
    </w:p>
    <w:p w:rsidR="00422689" w:rsidRPr="0004708C" w:rsidRDefault="00AE020C" w:rsidP="0004708C">
      <w:pPr>
        <w:pStyle w:val="Untertitel"/>
        <w:spacing w:before="120" w:after="120" w:line="276" w:lineRule="auto"/>
        <w:rPr>
          <w:szCs w:val="22"/>
          <w:lang w:val="de-AT"/>
        </w:rPr>
      </w:pPr>
      <w:r w:rsidRPr="0004708C">
        <w:rPr>
          <w:szCs w:val="22"/>
          <w:lang w:val="de-AT"/>
        </w:rPr>
        <w:t>(</w:t>
      </w:r>
      <w:r w:rsidR="00A47514" w:rsidRPr="0004708C">
        <w:rPr>
          <w:szCs w:val="22"/>
        </w:rPr>
        <w:fldChar w:fldCharType="begin"/>
      </w:r>
      <w:r w:rsidRPr="0004708C">
        <w:rPr>
          <w:szCs w:val="22"/>
        </w:rPr>
        <w:instrText xml:space="preserve"> TIME \@ "dd.MM.yy" </w:instrText>
      </w:r>
      <w:r w:rsidR="00A47514" w:rsidRPr="0004708C">
        <w:rPr>
          <w:szCs w:val="22"/>
        </w:rPr>
        <w:fldChar w:fldCharType="separate"/>
      </w:r>
      <w:r w:rsidR="0067134D">
        <w:rPr>
          <w:noProof/>
          <w:szCs w:val="22"/>
        </w:rPr>
        <w:t>18.10.17</w:t>
      </w:r>
      <w:r w:rsidR="00A47514" w:rsidRPr="0004708C">
        <w:rPr>
          <w:szCs w:val="22"/>
        </w:rPr>
        <w:fldChar w:fldCharType="end"/>
      </w:r>
      <w:r w:rsidR="00252DF4" w:rsidRPr="0004708C">
        <w:rPr>
          <w:szCs w:val="22"/>
          <w:lang w:val="de-AT"/>
        </w:rPr>
        <w:t>)</w:t>
      </w:r>
      <w:r w:rsidRPr="0004708C">
        <w:rPr>
          <w:szCs w:val="22"/>
          <w:lang w:val="de-AT"/>
        </w:rPr>
        <w:t>:</w:t>
      </w:r>
      <w:r w:rsidR="00422689" w:rsidRPr="0004708C">
        <w:rPr>
          <w:szCs w:val="22"/>
          <w:lang w:val="de-AT"/>
        </w:rPr>
        <w:t xml:space="preserve"> </w:t>
      </w:r>
      <w:r w:rsidR="009F4969" w:rsidRPr="0004708C">
        <w:rPr>
          <w:szCs w:val="22"/>
          <w:lang w:val="de-AT"/>
        </w:rPr>
        <w:t>Anfang Oktober</w:t>
      </w:r>
      <w:r w:rsidR="00422689" w:rsidRPr="0004708C">
        <w:rPr>
          <w:szCs w:val="22"/>
          <w:lang w:val="de-AT"/>
        </w:rPr>
        <w:t xml:space="preserve"> 2017 wurde </w:t>
      </w:r>
      <w:r w:rsidR="009F4969" w:rsidRPr="0004708C">
        <w:rPr>
          <w:szCs w:val="22"/>
          <w:lang w:val="de-AT"/>
        </w:rPr>
        <w:t>in Padua</w:t>
      </w:r>
      <w:r w:rsidR="003C1255">
        <w:rPr>
          <w:szCs w:val="22"/>
          <w:lang w:val="de-AT"/>
        </w:rPr>
        <w:t xml:space="preserve"> die Stiftung</w:t>
      </w:r>
      <w:r w:rsidR="009F4969" w:rsidRPr="0004708C">
        <w:rPr>
          <w:szCs w:val="22"/>
          <w:lang w:val="de-AT"/>
        </w:rPr>
        <w:t xml:space="preserve"> </w:t>
      </w:r>
      <w:r w:rsidR="003C1255">
        <w:rPr>
          <w:szCs w:val="22"/>
          <w:lang w:val="de-AT"/>
        </w:rPr>
        <w:t>„</w:t>
      </w:r>
      <w:r w:rsidR="009F4969" w:rsidRPr="0004708C">
        <w:t xml:space="preserve">Network </w:t>
      </w:r>
      <w:proofErr w:type="spellStart"/>
      <w:r w:rsidR="009F4969" w:rsidRPr="0004708C">
        <w:t>for</w:t>
      </w:r>
      <w:proofErr w:type="spellEnd"/>
      <w:r w:rsidR="009F4969" w:rsidRPr="0004708C">
        <w:t xml:space="preserve"> Innovation in Career </w:t>
      </w:r>
      <w:proofErr w:type="spellStart"/>
      <w:r w:rsidR="009F4969" w:rsidRPr="0004708C">
        <w:t>Guidance</w:t>
      </w:r>
      <w:proofErr w:type="spellEnd"/>
      <w:r w:rsidR="009F4969" w:rsidRPr="0004708C">
        <w:t xml:space="preserve"> </w:t>
      </w:r>
      <w:proofErr w:type="spellStart"/>
      <w:r w:rsidR="009F4969" w:rsidRPr="0004708C">
        <w:t>and</w:t>
      </w:r>
      <w:proofErr w:type="spellEnd"/>
      <w:r w:rsidR="009F4969" w:rsidRPr="0004708C">
        <w:t xml:space="preserve"> </w:t>
      </w:r>
      <w:proofErr w:type="spellStart"/>
      <w:r w:rsidR="009F4969" w:rsidRPr="0004708C">
        <w:t>Counselling</w:t>
      </w:r>
      <w:proofErr w:type="spellEnd"/>
      <w:r w:rsidR="009F4969" w:rsidRPr="0004708C">
        <w:t xml:space="preserve"> in Europe</w:t>
      </w:r>
      <w:r w:rsidR="00422689" w:rsidRPr="0004708C">
        <w:rPr>
          <w:szCs w:val="22"/>
          <w:lang w:val="de-AT"/>
        </w:rPr>
        <w:t xml:space="preserve"> </w:t>
      </w:r>
      <w:r w:rsidR="009F4969" w:rsidRPr="0004708C">
        <w:rPr>
          <w:szCs w:val="22"/>
          <w:lang w:val="de-AT"/>
        </w:rPr>
        <w:t>(</w:t>
      </w:r>
      <w:r w:rsidR="00422689" w:rsidRPr="0004708C">
        <w:rPr>
          <w:szCs w:val="22"/>
          <w:lang w:val="de-AT"/>
        </w:rPr>
        <w:t>NICE</w:t>
      </w:r>
      <w:r w:rsidR="009F4969" w:rsidRPr="0004708C">
        <w:rPr>
          <w:szCs w:val="22"/>
          <w:lang w:val="de-AT"/>
        </w:rPr>
        <w:t>)</w:t>
      </w:r>
      <w:r w:rsidR="00422689" w:rsidRPr="0004708C">
        <w:rPr>
          <w:szCs w:val="22"/>
          <w:lang w:val="de-AT"/>
        </w:rPr>
        <w:t xml:space="preserve"> </w:t>
      </w:r>
      <w:proofErr w:type="spellStart"/>
      <w:r w:rsidR="00422689" w:rsidRPr="0004708C">
        <w:rPr>
          <w:szCs w:val="22"/>
          <w:lang w:val="de-AT"/>
        </w:rPr>
        <w:t>Foundation</w:t>
      </w:r>
      <w:proofErr w:type="spellEnd"/>
      <w:r w:rsidR="003C1255">
        <w:rPr>
          <w:szCs w:val="22"/>
          <w:lang w:val="de-AT"/>
        </w:rPr>
        <w:t>“</w:t>
      </w:r>
      <w:r w:rsidR="00422689" w:rsidRPr="0004708C">
        <w:rPr>
          <w:szCs w:val="22"/>
          <w:lang w:val="de-AT"/>
        </w:rPr>
        <w:t xml:space="preserve"> </w:t>
      </w:r>
      <w:r w:rsidR="009F4969" w:rsidRPr="0004708C">
        <w:rPr>
          <w:szCs w:val="22"/>
          <w:lang w:val="de-AT"/>
        </w:rPr>
        <w:t>ins Leben gerufen. Primäres Ziel der Organisation ist die Förder</w:t>
      </w:r>
      <w:r w:rsidR="001615BC">
        <w:rPr>
          <w:szCs w:val="22"/>
          <w:lang w:val="de-AT"/>
        </w:rPr>
        <w:t>ung der Professionalisierung sowie</w:t>
      </w:r>
      <w:r w:rsidR="009F4969" w:rsidRPr="0004708C">
        <w:rPr>
          <w:szCs w:val="22"/>
          <w:lang w:val="de-AT"/>
        </w:rPr>
        <w:t xml:space="preserve"> die Qualitätssteigerung in</w:t>
      </w:r>
      <w:r w:rsidR="00EB63BE">
        <w:rPr>
          <w:szCs w:val="22"/>
          <w:lang w:val="de-AT"/>
        </w:rPr>
        <w:t xml:space="preserve"> der</w:t>
      </w:r>
      <w:r w:rsidR="009F4969" w:rsidRPr="0004708C">
        <w:rPr>
          <w:szCs w:val="22"/>
          <w:lang w:val="de-AT"/>
        </w:rPr>
        <w:t xml:space="preserve"> Bildungs- und Berufsberatung in Europa, um den Anforderungen eines sich stetig ändernden Arbeitsmarktes </w:t>
      </w:r>
      <w:r w:rsidR="008A3145" w:rsidRPr="00044EFE">
        <w:rPr>
          <w:szCs w:val="22"/>
          <w:lang w:val="de-AT"/>
        </w:rPr>
        <w:t>und dem wachsenden Bildungsangebot</w:t>
      </w:r>
      <w:r w:rsidR="008A3145">
        <w:rPr>
          <w:szCs w:val="22"/>
          <w:lang w:val="de-AT"/>
        </w:rPr>
        <w:t xml:space="preserve"> </w:t>
      </w:r>
      <w:r w:rsidR="009F4969" w:rsidRPr="0004708C">
        <w:rPr>
          <w:szCs w:val="22"/>
          <w:lang w:val="de-AT"/>
        </w:rPr>
        <w:t xml:space="preserve">gerecht zu werden. Die Donau-Universität Krems war federführend an der Gründung der NICE </w:t>
      </w:r>
      <w:proofErr w:type="spellStart"/>
      <w:r w:rsidR="009F4969" w:rsidRPr="0004708C">
        <w:rPr>
          <w:szCs w:val="22"/>
          <w:lang w:val="de-AT"/>
        </w:rPr>
        <w:t>Foundation</w:t>
      </w:r>
      <w:proofErr w:type="spellEnd"/>
      <w:r w:rsidR="00EB63BE">
        <w:rPr>
          <w:szCs w:val="22"/>
          <w:lang w:val="de-AT"/>
        </w:rPr>
        <w:t xml:space="preserve"> beteiligt</w:t>
      </w:r>
      <w:r w:rsidR="009F4969" w:rsidRPr="0004708C">
        <w:rPr>
          <w:szCs w:val="22"/>
          <w:lang w:val="de-AT"/>
        </w:rPr>
        <w:t xml:space="preserve"> und wird sich künftig mit ihrer Expertise in Forschung und Lehre in das Netzwerk einbringen. </w:t>
      </w:r>
    </w:p>
    <w:p w:rsidR="00A125E5" w:rsidRPr="0004708C" w:rsidRDefault="009F4969" w:rsidP="0004708C">
      <w:pPr>
        <w:pStyle w:val="Vorspann"/>
        <w:spacing w:before="120" w:after="120" w:line="276" w:lineRule="auto"/>
        <w:rPr>
          <w:b w:val="0"/>
          <w:szCs w:val="22"/>
        </w:rPr>
      </w:pPr>
      <w:proofErr w:type="spellStart"/>
      <w:r w:rsidRPr="0004708C">
        <w:rPr>
          <w:b w:val="0"/>
        </w:rPr>
        <w:t>VertreterInnen</w:t>
      </w:r>
      <w:proofErr w:type="spellEnd"/>
      <w:r w:rsidRPr="0004708C">
        <w:rPr>
          <w:b w:val="0"/>
        </w:rPr>
        <w:t xml:space="preserve"> aus 18 europäischen Ländern und 32 verschiedenen Orga</w:t>
      </w:r>
      <w:r w:rsidR="001615BC">
        <w:rPr>
          <w:b w:val="0"/>
        </w:rPr>
        <w:t>nisationen bilden das Fundament</w:t>
      </w:r>
      <w:r w:rsidRPr="0004708C">
        <w:rPr>
          <w:b w:val="0"/>
        </w:rPr>
        <w:t xml:space="preserve"> der am 5. Oktober 2017 in Padua gegründeten </w:t>
      </w:r>
      <w:r w:rsidR="001615BC">
        <w:rPr>
          <w:b w:val="0"/>
          <w:szCs w:val="22"/>
        </w:rPr>
        <w:t xml:space="preserve">NICE </w:t>
      </w:r>
      <w:proofErr w:type="spellStart"/>
      <w:r w:rsidRPr="0004708C">
        <w:rPr>
          <w:b w:val="0"/>
          <w:szCs w:val="22"/>
        </w:rPr>
        <w:t>Foundation</w:t>
      </w:r>
      <w:proofErr w:type="spellEnd"/>
      <w:r w:rsidRPr="0004708C">
        <w:rPr>
          <w:b w:val="0"/>
          <w:szCs w:val="22"/>
        </w:rPr>
        <w:t xml:space="preserve">. </w:t>
      </w:r>
      <w:r w:rsidR="00A125E5" w:rsidRPr="0004708C">
        <w:rPr>
          <w:b w:val="0"/>
          <w:szCs w:val="22"/>
        </w:rPr>
        <w:t xml:space="preserve">In </w:t>
      </w:r>
      <w:r w:rsidR="00A125E5" w:rsidRPr="00044EFE">
        <w:rPr>
          <w:b w:val="0"/>
          <w:szCs w:val="22"/>
        </w:rPr>
        <w:t>d</w:t>
      </w:r>
      <w:r w:rsidR="001615BC">
        <w:rPr>
          <w:b w:val="0"/>
          <w:szCs w:val="22"/>
        </w:rPr>
        <w:t>as</w:t>
      </w:r>
      <w:r w:rsidR="00A125E5" w:rsidRPr="0004708C">
        <w:rPr>
          <w:b w:val="0"/>
          <w:szCs w:val="22"/>
        </w:rPr>
        <w:t xml:space="preserve"> Board </w:t>
      </w:r>
      <w:proofErr w:type="spellStart"/>
      <w:r w:rsidR="00A125E5" w:rsidRPr="0004708C">
        <w:rPr>
          <w:b w:val="0"/>
          <w:szCs w:val="22"/>
        </w:rPr>
        <w:t>of</w:t>
      </w:r>
      <w:proofErr w:type="spellEnd"/>
      <w:r w:rsidR="00A125E5" w:rsidRPr="0004708C">
        <w:rPr>
          <w:b w:val="0"/>
          <w:szCs w:val="22"/>
        </w:rPr>
        <w:t xml:space="preserve"> </w:t>
      </w:r>
      <w:proofErr w:type="spellStart"/>
      <w:r w:rsidR="00A125E5" w:rsidRPr="0004708C">
        <w:rPr>
          <w:b w:val="0"/>
          <w:szCs w:val="22"/>
        </w:rPr>
        <w:t>Directors</w:t>
      </w:r>
      <w:proofErr w:type="spellEnd"/>
      <w:r w:rsidR="00A125E5" w:rsidRPr="0004708C">
        <w:rPr>
          <w:b w:val="0"/>
          <w:szCs w:val="22"/>
        </w:rPr>
        <w:t xml:space="preserve"> wurde dabei </w:t>
      </w:r>
      <w:r w:rsidR="00A125E5" w:rsidRPr="0004708C">
        <w:rPr>
          <w:b w:val="0"/>
        </w:rPr>
        <w:t xml:space="preserve">Univ.-Prof. Dr. Monika </w:t>
      </w:r>
      <w:proofErr w:type="spellStart"/>
      <w:r w:rsidR="00A125E5" w:rsidRPr="0004708C">
        <w:rPr>
          <w:b w:val="0"/>
        </w:rPr>
        <w:t>Kil</w:t>
      </w:r>
      <w:proofErr w:type="spellEnd"/>
      <w:r w:rsidR="00A125E5" w:rsidRPr="0004708C">
        <w:rPr>
          <w:b w:val="0"/>
          <w:szCs w:val="22"/>
        </w:rPr>
        <w:t>, Leiterin des Departments für Weiterbildungsforschung und Bildungsmanagement an der Donau- Universität Krems, gewählt. Sie wird</w:t>
      </w:r>
      <w:r w:rsidR="00EB4D34" w:rsidRPr="0004708C">
        <w:rPr>
          <w:b w:val="0"/>
          <w:szCs w:val="22"/>
        </w:rPr>
        <w:t xml:space="preserve"> –</w:t>
      </w:r>
      <w:r w:rsidR="001615BC">
        <w:rPr>
          <w:b w:val="0"/>
          <w:szCs w:val="22"/>
        </w:rPr>
        <w:t xml:space="preserve"> gemeinsam</w:t>
      </w:r>
      <w:r w:rsidR="00A125E5" w:rsidRPr="0004708C">
        <w:rPr>
          <w:b w:val="0"/>
          <w:szCs w:val="22"/>
        </w:rPr>
        <w:t xml:space="preserve"> mit Dr. Anne </w:t>
      </w:r>
      <w:proofErr w:type="spellStart"/>
      <w:r w:rsidR="00A125E5" w:rsidRPr="0004708C">
        <w:rPr>
          <w:b w:val="0"/>
          <w:szCs w:val="22"/>
        </w:rPr>
        <w:t>Chant</w:t>
      </w:r>
      <w:proofErr w:type="spellEnd"/>
      <w:r w:rsidR="00A125E5" w:rsidRPr="0004708C">
        <w:rPr>
          <w:b w:val="0"/>
          <w:szCs w:val="22"/>
        </w:rPr>
        <w:t xml:space="preserve"> (Canterbury Christ Church </w:t>
      </w:r>
      <w:r w:rsidR="00EB4D34" w:rsidRPr="0004708C">
        <w:rPr>
          <w:b w:val="0"/>
          <w:szCs w:val="22"/>
        </w:rPr>
        <w:t>Universität</w:t>
      </w:r>
      <w:r w:rsidR="00A125E5" w:rsidRPr="0004708C">
        <w:rPr>
          <w:b w:val="0"/>
          <w:szCs w:val="22"/>
        </w:rPr>
        <w:t>)</w:t>
      </w:r>
      <w:r w:rsidR="00EB4D34" w:rsidRPr="0004708C">
        <w:rPr>
          <w:b w:val="0"/>
          <w:szCs w:val="22"/>
        </w:rPr>
        <w:t xml:space="preserve">, </w:t>
      </w:r>
      <w:r w:rsidR="00EB4D34" w:rsidRPr="0004708C">
        <w:rPr>
          <w:b w:val="0"/>
        </w:rPr>
        <w:t>Prof.</w:t>
      </w:r>
      <w:r w:rsidR="00EB4D34" w:rsidRPr="0004708C">
        <w:rPr>
          <w:b w:val="0"/>
          <w:szCs w:val="22"/>
        </w:rPr>
        <w:t xml:space="preserve"> </w:t>
      </w:r>
      <w:proofErr w:type="spellStart"/>
      <w:r w:rsidR="00EB4D34" w:rsidRPr="0004708C">
        <w:rPr>
          <w:b w:val="0"/>
          <w:szCs w:val="22"/>
        </w:rPr>
        <w:t>Dr</w:t>
      </w:r>
      <w:proofErr w:type="spellEnd"/>
      <w:r w:rsidR="00EB4D34" w:rsidRPr="0004708C">
        <w:rPr>
          <w:b w:val="0"/>
          <w:szCs w:val="22"/>
        </w:rPr>
        <w:t xml:space="preserve"> Lea F</w:t>
      </w:r>
      <w:r w:rsidR="001615BC">
        <w:rPr>
          <w:b w:val="0"/>
          <w:szCs w:val="22"/>
        </w:rPr>
        <w:t>errari (Universität Padua),</w:t>
      </w:r>
      <w:r w:rsidR="00EB4D34" w:rsidRPr="0004708C">
        <w:rPr>
          <w:b w:val="0"/>
          <w:szCs w:val="22"/>
        </w:rPr>
        <w:t xml:space="preserve"> </w:t>
      </w:r>
      <w:r w:rsidR="00EB4D34" w:rsidRPr="0004708C">
        <w:rPr>
          <w:b w:val="0"/>
        </w:rPr>
        <w:t xml:space="preserve">Prof. Dr. Czeslaw </w:t>
      </w:r>
      <w:proofErr w:type="spellStart"/>
      <w:r w:rsidR="00EB4D34" w:rsidRPr="0004708C">
        <w:rPr>
          <w:b w:val="0"/>
        </w:rPr>
        <w:t>Noworol</w:t>
      </w:r>
      <w:proofErr w:type="spellEnd"/>
      <w:r w:rsidR="00EB4D34" w:rsidRPr="0004708C">
        <w:rPr>
          <w:b w:val="0"/>
        </w:rPr>
        <w:t xml:space="preserve"> (</w:t>
      </w:r>
      <w:proofErr w:type="spellStart"/>
      <w:r w:rsidR="00EB4D34" w:rsidRPr="0004708C">
        <w:rPr>
          <w:b w:val="0"/>
        </w:rPr>
        <w:t>Jagiellonien</w:t>
      </w:r>
      <w:proofErr w:type="spellEnd"/>
      <w:r w:rsidR="00EB4D34" w:rsidRPr="0004708C">
        <w:rPr>
          <w:b w:val="0"/>
        </w:rPr>
        <w:t>-Universität Krakau)</w:t>
      </w:r>
      <w:r w:rsidR="001615BC">
        <w:rPr>
          <w:b w:val="0"/>
        </w:rPr>
        <w:t xml:space="preserve"> sowie weiteren </w:t>
      </w:r>
      <w:proofErr w:type="spellStart"/>
      <w:r w:rsidR="001615BC">
        <w:rPr>
          <w:b w:val="0"/>
        </w:rPr>
        <w:t>ExpertInnen</w:t>
      </w:r>
      <w:proofErr w:type="spellEnd"/>
      <w:r w:rsidR="00EB4D34" w:rsidRPr="0004708C">
        <w:rPr>
          <w:b w:val="0"/>
        </w:rPr>
        <w:t xml:space="preserve"> </w:t>
      </w:r>
      <w:r w:rsidR="00EB4D34" w:rsidRPr="0004708C">
        <w:rPr>
          <w:b w:val="0"/>
          <w:szCs w:val="22"/>
        </w:rPr>
        <w:t>– die nächsten Jahre die Geschicke der Organisation leiten.</w:t>
      </w:r>
      <w:r w:rsidR="001615BC">
        <w:rPr>
          <w:b w:val="0"/>
          <w:szCs w:val="22"/>
        </w:rPr>
        <w:t xml:space="preserve"> </w:t>
      </w:r>
      <w:r w:rsidR="001615BC" w:rsidRPr="001615BC">
        <w:rPr>
          <w:b w:val="0"/>
          <w:szCs w:val="22"/>
        </w:rPr>
        <w:t>Zu den konkreten</w:t>
      </w:r>
      <w:r w:rsidR="00EB4D34" w:rsidRPr="001615BC">
        <w:rPr>
          <w:b w:val="0"/>
          <w:szCs w:val="22"/>
        </w:rPr>
        <w:t xml:space="preserve"> </w:t>
      </w:r>
      <w:r w:rsidR="001615BC" w:rsidRPr="001615BC">
        <w:rPr>
          <w:b w:val="0"/>
          <w:szCs w:val="22"/>
        </w:rPr>
        <w:t xml:space="preserve">Vorhaben der NICE </w:t>
      </w:r>
      <w:proofErr w:type="spellStart"/>
      <w:r w:rsidR="001615BC" w:rsidRPr="001615BC">
        <w:rPr>
          <w:b w:val="0"/>
          <w:szCs w:val="22"/>
        </w:rPr>
        <w:t>Foundation</w:t>
      </w:r>
      <w:proofErr w:type="spellEnd"/>
      <w:r w:rsidR="001615BC" w:rsidRPr="001615BC">
        <w:rPr>
          <w:b w:val="0"/>
          <w:szCs w:val="22"/>
        </w:rPr>
        <w:t xml:space="preserve"> gehören</w:t>
      </w:r>
      <w:r w:rsidR="00EB4D34" w:rsidRPr="001615BC">
        <w:rPr>
          <w:b w:val="0"/>
          <w:szCs w:val="22"/>
        </w:rPr>
        <w:t xml:space="preserve"> u.a.</w:t>
      </w:r>
      <w:r w:rsidR="00595B6D" w:rsidRPr="001615BC">
        <w:rPr>
          <w:b w:val="0"/>
          <w:szCs w:val="22"/>
        </w:rPr>
        <w:t xml:space="preserve"> die Initiierung</w:t>
      </w:r>
      <w:r w:rsidR="00EB4D34" w:rsidRPr="001615BC">
        <w:rPr>
          <w:b w:val="0"/>
          <w:szCs w:val="22"/>
        </w:rPr>
        <w:t xml:space="preserve"> spezifische</w:t>
      </w:r>
      <w:r w:rsidR="00595B6D" w:rsidRPr="001615BC">
        <w:rPr>
          <w:b w:val="0"/>
          <w:szCs w:val="22"/>
        </w:rPr>
        <w:t>r</w:t>
      </w:r>
      <w:r w:rsidR="00EB4D34" w:rsidRPr="001615BC">
        <w:rPr>
          <w:b w:val="0"/>
          <w:szCs w:val="22"/>
        </w:rPr>
        <w:t xml:space="preserve"> Forschungsprojekte,</w:t>
      </w:r>
      <w:r w:rsidR="00595B6D" w:rsidRPr="001615BC">
        <w:rPr>
          <w:b w:val="0"/>
          <w:szCs w:val="22"/>
        </w:rPr>
        <w:t xml:space="preserve"> die Organisation</w:t>
      </w:r>
      <w:r w:rsidR="00EB4D34" w:rsidRPr="001615BC">
        <w:rPr>
          <w:b w:val="0"/>
          <w:szCs w:val="22"/>
        </w:rPr>
        <w:t xml:space="preserve"> inter</w:t>
      </w:r>
      <w:r w:rsidR="00595B6D" w:rsidRPr="001615BC">
        <w:rPr>
          <w:b w:val="0"/>
          <w:szCs w:val="22"/>
        </w:rPr>
        <w:t>nationaler</w:t>
      </w:r>
      <w:r w:rsidR="00EB4D34" w:rsidRPr="001615BC">
        <w:rPr>
          <w:b w:val="0"/>
          <w:szCs w:val="22"/>
        </w:rPr>
        <w:t xml:space="preserve"> Konferenzen,</w:t>
      </w:r>
      <w:r w:rsidR="00595B6D" w:rsidRPr="001615BC">
        <w:rPr>
          <w:b w:val="0"/>
          <w:szCs w:val="22"/>
        </w:rPr>
        <w:t xml:space="preserve"> die</w:t>
      </w:r>
      <w:r w:rsidR="00EB4D34" w:rsidRPr="001615BC">
        <w:rPr>
          <w:b w:val="0"/>
          <w:szCs w:val="22"/>
        </w:rPr>
        <w:t xml:space="preserve"> Vernetzung von relevanten Stakeholdern und </w:t>
      </w:r>
      <w:r w:rsidR="00EB63BE" w:rsidRPr="001615BC">
        <w:rPr>
          <w:b w:val="0"/>
          <w:szCs w:val="22"/>
        </w:rPr>
        <w:t>das Forcieren von europaweit anerkannten</w:t>
      </w:r>
      <w:r w:rsidR="00595B6D" w:rsidRPr="001615BC">
        <w:rPr>
          <w:b w:val="0"/>
          <w:szCs w:val="22"/>
        </w:rPr>
        <w:t xml:space="preserve"> Qualitäts- und Kompetenzstandards in der Bildungs- und Berufsberatung.</w:t>
      </w:r>
      <w:r w:rsidR="00595B6D" w:rsidRPr="0004708C">
        <w:rPr>
          <w:b w:val="0"/>
          <w:szCs w:val="22"/>
        </w:rPr>
        <w:t xml:space="preserve"> </w:t>
      </w:r>
    </w:p>
    <w:p w:rsidR="00A125E5" w:rsidRPr="0004708C" w:rsidRDefault="00595B6D" w:rsidP="0004708C">
      <w:pPr>
        <w:pStyle w:val="Vorspann"/>
        <w:spacing w:line="276" w:lineRule="auto"/>
        <w:rPr>
          <w:b w:val="0"/>
          <w:szCs w:val="22"/>
        </w:rPr>
      </w:pPr>
      <w:r w:rsidRPr="0004708C">
        <w:rPr>
          <w:b w:val="0"/>
          <w:szCs w:val="22"/>
        </w:rPr>
        <w:t xml:space="preserve">Neben Monika </w:t>
      </w:r>
      <w:proofErr w:type="spellStart"/>
      <w:r w:rsidRPr="0004708C">
        <w:rPr>
          <w:b w:val="0"/>
          <w:szCs w:val="22"/>
        </w:rPr>
        <w:t>Kil</w:t>
      </w:r>
      <w:proofErr w:type="spellEnd"/>
      <w:r w:rsidRPr="0004708C">
        <w:rPr>
          <w:b w:val="0"/>
          <w:szCs w:val="22"/>
        </w:rPr>
        <w:t xml:space="preserve"> wurde im Rahmen der</w:t>
      </w:r>
      <w:r w:rsidR="0004708C" w:rsidRPr="0004708C">
        <w:rPr>
          <w:b w:val="0"/>
          <w:szCs w:val="22"/>
        </w:rPr>
        <w:t xml:space="preserve"> Gründungsveranstaltung der NICE</w:t>
      </w:r>
      <w:r w:rsidRPr="0004708C">
        <w:rPr>
          <w:b w:val="0"/>
          <w:szCs w:val="22"/>
        </w:rPr>
        <w:t xml:space="preserve"> </w:t>
      </w:r>
      <w:proofErr w:type="spellStart"/>
      <w:r w:rsidRPr="00044EFE">
        <w:rPr>
          <w:b w:val="0"/>
          <w:szCs w:val="22"/>
        </w:rPr>
        <w:t>Foundation</w:t>
      </w:r>
      <w:proofErr w:type="spellEnd"/>
      <w:r w:rsidR="0004708C" w:rsidRPr="00044EFE">
        <w:rPr>
          <w:b w:val="0"/>
          <w:szCs w:val="22"/>
        </w:rPr>
        <w:t xml:space="preserve"> auch </w:t>
      </w:r>
      <w:r w:rsidR="001615BC">
        <w:rPr>
          <w:b w:val="0"/>
        </w:rPr>
        <w:t>Univ.-Prof. Dr.</w:t>
      </w:r>
      <w:r w:rsidR="0004708C" w:rsidRPr="00044EFE">
        <w:rPr>
          <w:b w:val="0"/>
        </w:rPr>
        <w:t xml:space="preserve"> Monika </w:t>
      </w:r>
      <w:proofErr w:type="spellStart"/>
      <w:r w:rsidR="0004708C" w:rsidRPr="00044EFE">
        <w:rPr>
          <w:b w:val="0"/>
        </w:rPr>
        <w:t>Petermandl</w:t>
      </w:r>
      <w:proofErr w:type="spellEnd"/>
      <w:r w:rsidR="0004708C" w:rsidRPr="00044EFE">
        <w:rPr>
          <w:b w:val="0"/>
        </w:rPr>
        <w:t xml:space="preserve">, </w:t>
      </w:r>
      <w:r w:rsidR="00044EFE" w:rsidRPr="00044EFE">
        <w:rPr>
          <w:b w:val="0"/>
        </w:rPr>
        <w:t>w</w:t>
      </w:r>
      <w:r w:rsidR="008A3145" w:rsidRPr="00044EFE">
        <w:rPr>
          <w:b w:val="0"/>
        </w:rPr>
        <w:t>issenschaftliche Lehrgangsleiterin</w:t>
      </w:r>
      <w:r w:rsidR="00044EFE">
        <w:rPr>
          <w:rStyle w:val="nanoheadline2a1"/>
          <w:color w:val="auto"/>
        </w:rPr>
        <w:t xml:space="preserve"> a</w:t>
      </w:r>
      <w:r w:rsidR="0004708C" w:rsidRPr="0004708C">
        <w:rPr>
          <w:rStyle w:val="nanoheadline2a1"/>
          <w:color w:val="auto"/>
        </w:rPr>
        <w:t>m Department für Weiterbildungsforschung und Bildungsmanagement an der Donau-Universität Krems</w:t>
      </w:r>
      <w:r w:rsidR="00EB63BE">
        <w:rPr>
          <w:rStyle w:val="nanoheadline2a1"/>
          <w:color w:val="auto"/>
        </w:rPr>
        <w:t>,</w:t>
      </w:r>
      <w:r w:rsidRPr="0004708C">
        <w:rPr>
          <w:b w:val="0"/>
          <w:szCs w:val="22"/>
        </w:rPr>
        <w:t xml:space="preserve"> in</w:t>
      </w:r>
      <w:r w:rsidR="001615BC">
        <w:rPr>
          <w:b w:val="0"/>
          <w:szCs w:val="22"/>
        </w:rPr>
        <w:t xml:space="preserve"> eine</w:t>
      </w:r>
      <w:r w:rsidRPr="0004708C">
        <w:rPr>
          <w:b w:val="0"/>
          <w:szCs w:val="22"/>
        </w:rPr>
        <w:t xml:space="preserve"> führende Position gewählt. Sie</w:t>
      </w:r>
      <w:r w:rsidR="0004708C" w:rsidRPr="0004708C">
        <w:rPr>
          <w:b w:val="0"/>
          <w:szCs w:val="22"/>
        </w:rPr>
        <w:t xml:space="preserve"> wird</w:t>
      </w:r>
      <w:r w:rsidRPr="0004708C">
        <w:rPr>
          <w:b w:val="0"/>
          <w:szCs w:val="22"/>
        </w:rPr>
        <w:t xml:space="preserve"> künftig</w:t>
      </w:r>
      <w:r w:rsidR="0004708C" w:rsidRPr="0004708C">
        <w:rPr>
          <w:b w:val="0"/>
          <w:szCs w:val="22"/>
        </w:rPr>
        <w:t xml:space="preserve"> als Mitglied des </w:t>
      </w:r>
      <w:proofErr w:type="spellStart"/>
      <w:r w:rsidR="0004708C" w:rsidRPr="0004708C">
        <w:rPr>
          <w:b w:val="0"/>
          <w:szCs w:val="22"/>
        </w:rPr>
        <w:t>Elections</w:t>
      </w:r>
      <w:proofErr w:type="spellEnd"/>
      <w:r w:rsidR="0004708C" w:rsidRPr="0004708C">
        <w:rPr>
          <w:b w:val="0"/>
          <w:szCs w:val="22"/>
        </w:rPr>
        <w:t xml:space="preserve"> </w:t>
      </w:r>
      <w:proofErr w:type="spellStart"/>
      <w:r w:rsidR="0004708C" w:rsidRPr="0004708C">
        <w:rPr>
          <w:b w:val="0"/>
          <w:szCs w:val="22"/>
        </w:rPr>
        <w:t>and</w:t>
      </w:r>
      <w:proofErr w:type="spellEnd"/>
      <w:r w:rsidR="0004708C" w:rsidRPr="0004708C">
        <w:rPr>
          <w:b w:val="0"/>
          <w:szCs w:val="22"/>
        </w:rPr>
        <w:t xml:space="preserve"> </w:t>
      </w:r>
      <w:proofErr w:type="spellStart"/>
      <w:r w:rsidR="0004708C" w:rsidRPr="0004708C">
        <w:rPr>
          <w:b w:val="0"/>
          <w:szCs w:val="22"/>
        </w:rPr>
        <w:t>Ethics</w:t>
      </w:r>
      <w:proofErr w:type="spellEnd"/>
      <w:r w:rsidR="0004708C" w:rsidRPr="0004708C">
        <w:rPr>
          <w:b w:val="0"/>
          <w:szCs w:val="22"/>
        </w:rPr>
        <w:t xml:space="preserve"> Committe als Ansprechpartnerin fü</w:t>
      </w:r>
      <w:r w:rsidR="00EB63BE">
        <w:rPr>
          <w:b w:val="0"/>
          <w:szCs w:val="22"/>
        </w:rPr>
        <w:t xml:space="preserve">r die Wahlen innerhalb der NICE </w:t>
      </w:r>
      <w:proofErr w:type="spellStart"/>
      <w:r w:rsidR="0004708C" w:rsidRPr="0004708C">
        <w:rPr>
          <w:b w:val="0"/>
          <w:szCs w:val="22"/>
        </w:rPr>
        <w:t>Foundati</w:t>
      </w:r>
      <w:r w:rsidR="001615BC">
        <w:rPr>
          <w:b w:val="0"/>
          <w:szCs w:val="22"/>
        </w:rPr>
        <w:t>on</w:t>
      </w:r>
      <w:proofErr w:type="spellEnd"/>
      <w:r w:rsidR="001615BC">
        <w:rPr>
          <w:b w:val="0"/>
          <w:szCs w:val="22"/>
        </w:rPr>
        <w:t xml:space="preserve"> sowie zu</w:t>
      </w:r>
      <w:r w:rsidR="0004708C" w:rsidRPr="0004708C">
        <w:rPr>
          <w:b w:val="0"/>
          <w:szCs w:val="22"/>
        </w:rPr>
        <w:t xml:space="preserve"> zentrale</w:t>
      </w:r>
      <w:r w:rsidR="001615BC">
        <w:rPr>
          <w:b w:val="0"/>
          <w:szCs w:val="22"/>
        </w:rPr>
        <w:t>n</w:t>
      </w:r>
      <w:r w:rsidR="0004708C" w:rsidRPr="0004708C">
        <w:rPr>
          <w:b w:val="0"/>
          <w:szCs w:val="22"/>
        </w:rPr>
        <w:t xml:space="preserve"> ethische</w:t>
      </w:r>
      <w:r w:rsidR="001615BC">
        <w:rPr>
          <w:b w:val="0"/>
          <w:szCs w:val="22"/>
        </w:rPr>
        <w:t>n</w:t>
      </w:r>
      <w:r w:rsidR="0004708C" w:rsidRPr="0004708C">
        <w:rPr>
          <w:b w:val="0"/>
          <w:szCs w:val="22"/>
        </w:rPr>
        <w:t xml:space="preserve"> Fragen fungieren.</w:t>
      </w:r>
    </w:p>
    <w:p w:rsidR="00BC1273" w:rsidRPr="0004708C" w:rsidRDefault="0004708C" w:rsidP="0004708C">
      <w:pPr>
        <w:pStyle w:val="Untertitel"/>
        <w:spacing w:before="120" w:after="0" w:line="276" w:lineRule="auto"/>
        <w:rPr>
          <w:b w:val="0"/>
          <w:szCs w:val="22"/>
          <w:lang w:val="de-AT"/>
        </w:rPr>
      </w:pPr>
      <w:r w:rsidRPr="0004708C">
        <w:rPr>
          <w:szCs w:val="22"/>
        </w:rPr>
        <w:t xml:space="preserve">Professionalisierung der </w:t>
      </w:r>
      <w:r w:rsidR="00BC1273" w:rsidRPr="0004708C">
        <w:rPr>
          <w:szCs w:val="22"/>
        </w:rPr>
        <w:t>Bildungs- und Berufsberatung</w:t>
      </w:r>
    </w:p>
    <w:p w:rsidR="00422689" w:rsidRPr="0004708C" w:rsidRDefault="00A125E5" w:rsidP="0004708C">
      <w:pPr>
        <w:pStyle w:val="Untertitel"/>
        <w:spacing w:before="120" w:after="0" w:line="276" w:lineRule="auto"/>
        <w:rPr>
          <w:b w:val="0"/>
          <w:szCs w:val="22"/>
          <w:lang w:val="de-AT"/>
        </w:rPr>
      </w:pPr>
      <w:r w:rsidRPr="0004708C">
        <w:rPr>
          <w:b w:val="0"/>
          <w:szCs w:val="22"/>
          <w:lang w:val="de-AT"/>
        </w:rPr>
        <w:t xml:space="preserve">„Die Komplexität des Arbeitsmarktes sowie die Dynamik von Erwerbs- und Bildungsbiografien nehmen stetig zu. Um diesen Herausforderungen begegnen zu </w:t>
      </w:r>
      <w:r w:rsidRPr="0004708C">
        <w:rPr>
          <w:b w:val="0"/>
          <w:szCs w:val="22"/>
          <w:lang w:val="de-AT"/>
        </w:rPr>
        <w:lastRenderedPageBreak/>
        <w:t xml:space="preserve">können, bedarf es einer akademisch fundierten Professionalisierung der Bildungs- und Berufsberatung. Mit der Gründung der NICE </w:t>
      </w:r>
      <w:proofErr w:type="spellStart"/>
      <w:r w:rsidRPr="0004708C">
        <w:rPr>
          <w:b w:val="0"/>
          <w:szCs w:val="22"/>
          <w:lang w:val="de-AT"/>
        </w:rPr>
        <w:t>Foundation</w:t>
      </w:r>
      <w:proofErr w:type="spellEnd"/>
      <w:r w:rsidRPr="0004708C">
        <w:rPr>
          <w:b w:val="0"/>
          <w:szCs w:val="22"/>
          <w:lang w:val="de-AT"/>
        </w:rPr>
        <w:t xml:space="preserve"> haben wir einen großen Schritt in diese Richtung unternommen“, so</w:t>
      </w:r>
      <w:r w:rsidR="0004708C" w:rsidRPr="0004708C">
        <w:rPr>
          <w:b w:val="0"/>
          <w:szCs w:val="22"/>
          <w:lang w:val="de-AT"/>
        </w:rPr>
        <w:t xml:space="preserve"> Monika </w:t>
      </w:r>
      <w:proofErr w:type="spellStart"/>
      <w:r w:rsidR="0004708C" w:rsidRPr="0004708C">
        <w:rPr>
          <w:b w:val="0"/>
          <w:szCs w:val="22"/>
          <w:lang w:val="de-AT"/>
        </w:rPr>
        <w:t>Kil</w:t>
      </w:r>
      <w:proofErr w:type="spellEnd"/>
      <w:r w:rsidR="0004708C" w:rsidRPr="0004708C">
        <w:rPr>
          <w:b w:val="0"/>
          <w:szCs w:val="22"/>
          <w:lang w:val="de-AT"/>
        </w:rPr>
        <w:t xml:space="preserve">. </w:t>
      </w:r>
    </w:p>
    <w:p w:rsidR="008136A9" w:rsidRPr="0004708C" w:rsidRDefault="00BC1273" w:rsidP="00EB63BE">
      <w:pPr>
        <w:pStyle w:val="Untertitel"/>
        <w:spacing w:before="120" w:after="0" w:line="276" w:lineRule="auto"/>
        <w:rPr>
          <w:rFonts w:cs="Segoe UI&quot;"/>
          <w:b w:val="0"/>
          <w:szCs w:val="22"/>
        </w:rPr>
      </w:pPr>
      <w:r w:rsidRPr="0004708C">
        <w:rPr>
          <w:rFonts w:cs="Segoe UI&quot;"/>
          <w:b w:val="0"/>
          <w:szCs w:val="22"/>
        </w:rPr>
        <w:t>Als Spezialistin für universitäre Weite</w:t>
      </w:r>
      <w:r w:rsidR="001615BC">
        <w:rPr>
          <w:rFonts w:cs="Segoe UI&quot;"/>
          <w:b w:val="0"/>
          <w:szCs w:val="22"/>
        </w:rPr>
        <w:t>r</w:t>
      </w:r>
      <w:r w:rsidRPr="0004708C">
        <w:rPr>
          <w:rFonts w:cs="Segoe UI&quot;"/>
          <w:b w:val="0"/>
          <w:szCs w:val="22"/>
        </w:rPr>
        <w:t xml:space="preserve">bildung hat die Donau-Universität Krems in den vergangen Jahren </w:t>
      </w:r>
      <w:r w:rsidR="0004708C" w:rsidRPr="0004708C">
        <w:rPr>
          <w:rFonts w:cs="Segoe UI&quot;"/>
          <w:b w:val="0"/>
          <w:szCs w:val="22"/>
        </w:rPr>
        <w:t>in Forschung und L</w:t>
      </w:r>
      <w:r w:rsidRPr="0004708C">
        <w:rPr>
          <w:rFonts w:cs="Segoe UI&quot;"/>
          <w:b w:val="0"/>
          <w:szCs w:val="22"/>
        </w:rPr>
        <w:t>e</w:t>
      </w:r>
      <w:r w:rsidR="0004708C" w:rsidRPr="0004708C">
        <w:rPr>
          <w:rFonts w:cs="Segoe UI&quot;"/>
          <w:b w:val="0"/>
          <w:szCs w:val="22"/>
        </w:rPr>
        <w:t>h</w:t>
      </w:r>
      <w:r w:rsidRPr="0004708C">
        <w:rPr>
          <w:rFonts w:cs="Segoe UI&quot;"/>
          <w:b w:val="0"/>
          <w:szCs w:val="22"/>
        </w:rPr>
        <w:t xml:space="preserve">re bereits Pionierarbeit geleistet. „Durch unsere zahlreichen Forschungsaktivitäten vor allem aber durch unsere </w:t>
      </w:r>
      <w:r w:rsidR="0004708C" w:rsidRPr="0004708C">
        <w:rPr>
          <w:rFonts w:cs="Segoe UI&quot;"/>
          <w:b w:val="0"/>
          <w:szCs w:val="22"/>
        </w:rPr>
        <w:t>spezifischen Lehrangebote</w:t>
      </w:r>
      <w:r w:rsidR="00EB63BE">
        <w:rPr>
          <w:rFonts w:cs="Segoe UI&quot;"/>
          <w:b w:val="0"/>
          <w:szCs w:val="22"/>
        </w:rPr>
        <w:t xml:space="preserve"> –</w:t>
      </w:r>
      <w:r w:rsidR="0004708C" w:rsidRPr="0004708C">
        <w:rPr>
          <w:rFonts w:cs="Segoe UI&quot;"/>
          <w:b w:val="0"/>
          <w:szCs w:val="22"/>
        </w:rPr>
        <w:t xml:space="preserve"> wie </w:t>
      </w:r>
      <w:r w:rsidR="001615BC">
        <w:rPr>
          <w:rFonts w:cs="Segoe UI&quot;"/>
          <w:b w:val="0"/>
          <w:szCs w:val="22"/>
        </w:rPr>
        <w:t>den</w:t>
      </w:r>
      <w:r w:rsidR="0004708C" w:rsidRPr="00044EFE">
        <w:rPr>
          <w:rFonts w:cs="Segoe UI&quot;"/>
          <w:b w:val="0"/>
          <w:szCs w:val="22"/>
        </w:rPr>
        <w:t xml:space="preserve"> MA-L</w:t>
      </w:r>
      <w:r w:rsidR="00EB63BE" w:rsidRPr="00044EFE">
        <w:rPr>
          <w:rFonts w:cs="Segoe UI&quot;"/>
          <w:b w:val="0"/>
          <w:szCs w:val="22"/>
        </w:rPr>
        <w:t>ehrgang für Bildungs- und Berufs</w:t>
      </w:r>
      <w:r w:rsidR="0004708C" w:rsidRPr="00044EFE">
        <w:rPr>
          <w:rFonts w:cs="Segoe UI&quot;"/>
          <w:b w:val="0"/>
          <w:szCs w:val="22"/>
        </w:rPr>
        <w:t>beratung</w:t>
      </w:r>
      <w:r w:rsidRPr="00044EFE">
        <w:rPr>
          <w:rFonts w:cs="Segoe UI&quot;"/>
          <w:b w:val="0"/>
          <w:szCs w:val="22"/>
        </w:rPr>
        <w:t xml:space="preserve"> </w:t>
      </w:r>
      <w:r w:rsidR="0004708C" w:rsidRPr="00044EFE">
        <w:rPr>
          <w:rFonts w:cs="Segoe UI&quot;"/>
          <w:b w:val="0"/>
          <w:szCs w:val="22"/>
        </w:rPr>
        <w:t xml:space="preserve">oder </w:t>
      </w:r>
      <w:r w:rsidR="001615BC">
        <w:rPr>
          <w:rFonts w:cs="Segoe UI&quot;"/>
          <w:b w:val="0"/>
          <w:szCs w:val="22"/>
        </w:rPr>
        <w:t>die</w:t>
      </w:r>
      <w:r w:rsidR="0004708C" w:rsidRPr="00044EFE">
        <w:rPr>
          <w:rFonts w:cs="Segoe UI&quot;"/>
          <w:b w:val="0"/>
          <w:szCs w:val="22"/>
        </w:rPr>
        <w:t xml:space="preserve"> W</w:t>
      </w:r>
      <w:r w:rsidR="0004708C" w:rsidRPr="0004708C">
        <w:rPr>
          <w:rFonts w:cs="Segoe UI&quot;"/>
          <w:b w:val="0"/>
          <w:szCs w:val="22"/>
        </w:rPr>
        <w:t xml:space="preserve">eiterbildungsmaßnahmen im Bereich </w:t>
      </w:r>
      <w:r w:rsidR="0004708C" w:rsidRPr="0004708C">
        <w:rPr>
          <w:b w:val="0"/>
        </w:rPr>
        <w:t xml:space="preserve">Professional Teaching </w:t>
      </w:r>
      <w:proofErr w:type="spellStart"/>
      <w:r w:rsidR="0004708C" w:rsidRPr="0004708C">
        <w:rPr>
          <w:b w:val="0"/>
        </w:rPr>
        <w:t>and</w:t>
      </w:r>
      <w:proofErr w:type="spellEnd"/>
      <w:r w:rsidR="0004708C" w:rsidRPr="0004708C">
        <w:rPr>
          <w:b w:val="0"/>
        </w:rPr>
        <w:t xml:space="preserve"> Training</w:t>
      </w:r>
      <w:r w:rsidR="00EB63BE">
        <w:rPr>
          <w:b w:val="0"/>
        </w:rPr>
        <w:t xml:space="preserve"> </w:t>
      </w:r>
      <w:r w:rsidR="00EB63BE">
        <w:rPr>
          <w:rFonts w:cs="Segoe UI&quot;"/>
          <w:b w:val="0"/>
          <w:szCs w:val="22"/>
        </w:rPr>
        <w:t>–</w:t>
      </w:r>
      <w:r w:rsidR="0004708C" w:rsidRPr="0004708C">
        <w:rPr>
          <w:rFonts w:cs="Segoe UI&quot;"/>
          <w:b w:val="0"/>
          <w:szCs w:val="22"/>
        </w:rPr>
        <w:t xml:space="preserve"> </w:t>
      </w:r>
      <w:r w:rsidRPr="0004708C">
        <w:rPr>
          <w:rFonts w:cs="Segoe UI&quot;"/>
          <w:b w:val="0"/>
          <w:szCs w:val="22"/>
        </w:rPr>
        <w:t>setzen wir</w:t>
      </w:r>
      <w:r w:rsidR="0004708C" w:rsidRPr="0004708C">
        <w:rPr>
          <w:rFonts w:cs="Segoe UI&quot;"/>
          <w:b w:val="0"/>
          <w:szCs w:val="22"/>
        </w:rPr>
        <w:t xml:space="preserve"> bereits</w:t>
      </w:r>
      <w:r w:rsidRPr="0004708C">
        <w:rPr>
          <w:rFonts w:cs="Segoe UI&quot;"/>
          <w:b w:val="0"/>
          <w:szCs w:val="22"/>
        </w:rPr>
        <w:t xml:space="preserve"> wichtige Akzente</w:t>
      </w:r>
      <w:r w:rsidR="00EB63BE">
        <w:rPr>
          <w:rFonts w:cs="Segoe UI&quot;"/>
          <w:b w:val="0"/>
          <w:szCs w:val="22"/>
        </w:rPr>
        <w:t xml:space="preserve"> mit Vorbildwirkung</w:t>
      </w:r>
      <w:r w:rsidRPr="0004708C">
        <w:rPr>
          <w:rFonts w:cs="Segoe UI&quot;"/>
          <w:b w:val="0"/>
          <w:szCs w:val="22"/>
        </w:rPr>
        <w:t xml:space="preserve"> hinsichtlich der Pro</w:t>
      </w:r>
      <w:r w:rsidR="0004708C" w:rsidRPr="0004708C">
        <w:rPr>
          <w:rFonts w:cs="Segoe UI&quot;"/>
          <w:b w:val="0"/>
          <w:szCs w:val="22"/>
        </w:rPr>
        <w:t>fe</w:t>
      </w:r>
      <w:r w:rsidRPr="0004708C">
        <w:rPr>
          <w:rFonts w:cs="Segoe UI&quot;"/>
          <w:b w:val="0"/>
          <w:szCs w:val="22"/>
        </w:rPr>
        <w:t>ssionalisierung der Bildungs</w:t>
      </w:r>
      <w:r w:rsidR="0004708C" w:rsidRPr="0004708C">
        <w:rPr>
          <w:rFonts w:cs="Segoe UI&quot;"/>
          <w:b w:val="0"/>
          <w:szCs w:val="22"/>
        </w:rPr>
        <w:t>-</w:t>
      </w:r>
      <w:r w:rsidRPr="0004708C">
        <w:rPr>
          <w:rFonts w:cs="Segoe UI&quot;"/>
          <w:b w:val="0"/>
          <w:szCs w:val="22"/>
        </w:rPr>
        <w:t xml:space="preserve"> und Berufsbe</w:t>
      </w:r>
      <w:r w:rsidR="0004708C" w:rsidRPr="0004708C">
        <w:rPr>
          <w:rFonts w:cs="Segoe UI&quot;"/>
          <w:b w:val="0"/>
          <w:szCs w:val="22"/>
        </w:rPr>
        <w:t>ratung</w:t>
      </w:r>
      <w:r w:rsidRPr="0004708C">
        <w:rPr>
          <w:rFonts w:cs="Segoe UI&quot;"/>
          <w:b w:val="0"/>
          <w:szCs w:val="22"/>
        </w:rPr>
        <w:t xml:space="preserve">“, so </w:t>
      </w:r>
      <w:r w:rsidR="0004708C" w:rsidRPr="0004708C">
        <w:rPr>
          <w:b w:val="0"/>
        </w:rPr>
        <w:t>Monika Petermandl.</w:t>
      </w:r>
    </w:p>
    <w:p w:rsidR="0004708C" w:rsidRPr="0004708C" w:rsidRDefault="0004708C" w:rsidP="0004708C">
      <w:pPr>
        <w:pStyle w:val="Vorspann"/>
        <w:spacing w:after="0" w:line="276" w:lineRule="auto"/>
        <w:rPr>
          <w:b w:val="0"/>
          <w:bCs/>
          <w:szCs w:val="22"/>
          <w:lang w:val="cs-CZ"/>
        </w:rPr>
      </w:pPr>
    </w:p>
    <w:p w:rsidR="0084721F" w:rsidRDefault="00B80C96" w:rsidP="0004708C">
      <w:pPr>
        <w:pStyle w:val="Vorspann"/>
        <w:spacing w:after="0" w:line="276" w:lineRule="auto"/>
        <w:rPr>
          <w:b w:val="0"/>
          <w:szCs w:val="22"/>
        </w:rPr>
      </w:pPr>
      <w:r w:rsidRPr="0004708C">
        <w:rPr>
          <w:szCs w:val="22"/>
        </w:rPr>
        <w:t xml:space="preserve">Weitere Informationen: </w:t>
      </w:r>
      <w:hyperlink r:id="rId9" w:history="1">
        <w:r w:rsidR="00A2792D" w:rsidRPr="00B834F8">
          <w:rPr>
            <w:rStyle w:val="Hyperlink"/>
            <w:b w:val="0"/>
            <w:szCs w:val="22"/>
          </w:rPr>
          <w:t>www.nice-network.eu</w:t>
        </w:r>
      </w:hyperlink>
      <w:r w:rsidR="00A2792D">
        <w:rPr>
          <w:b w:val="0"/>
          <w:szCs w:val="22"/>
        </w:rPr>
        <w:t xml:space="preserve"> bzw. </w:t>
      </w:r>
      <w:hyperlink r:id="rId10" w:history="1">
        <w:r w:rsidR="00A2792D" w:rsidRPr="00B834F8">
          <w:rPr>
            <w:rStyle w:val="Hyperlink"/>
            <w:b w:val="0"/>
            <w:szCs w:val="22"/>
          </w:rPr>
          <w:t>www.donau-uni.ac.at/wbbm</w:t>
        </w:r>
      </w:hyperlink>
      <w:r w:rsidR="00044EFE">
        <w:rPr>
          <w:b w:val="0"/>
          <w:szCs w:val="22"/>
        </w:rPr>
        <w:t xml:space="preserve"> </w:t>
      </w:r>
    </w:p>
    <w:p w:rsidR="00040440" w:rsidRPr="00262FE3" w:rsidRDefault="00040440" w:rsidP="0004708C">
      <w:pPr>
        <w:pStyle w:val="Flietext"/>
        <w:spacing w:line="276" w:lineRule="auto"/>
        <w:rPr>
          <w:b/>
          <w:bCs/>
          <w:szCs w:val="22"/>
        </w:rPr>
      </w:pPr>
    </w:p>
    <w:p w:rsidR="00262FE3" w:rsidRDefault="0067134D" w:rsidP="0067134D">
      <w:pPr>
        <w:pStyle w:val="Bildtext"/>
        <w:spacing w:before="120" w:line="276" w:lineRule="auto"/>
        <w:rPr>
          <w:lang w:val="de-AT"/>
        </w:rPr>
      </w:pPr>
      <w:r>
        <w:rPr>
          <w:rStyle w:val="Fett"/>
          <w:lang w:val="de-AT"/>
        </w:rPr>
        <w:t>Bild</w:t>
      </w:r>
    </w:p>
    <w:p w:rsidR="00262FE3" w:rsidRDefault="00D440FF" w:rsidP="00262FE3">
      <w:pPr>
        <w:pStyle w:val="Bildtext"/>
        <w:spacing w:line="276" w:lineRule="auto"/>
      </w:pPr>
      <w:bookmarkStart w:id="0" w:name="_GoBack"/>
      <w:bookmarkEnd w:id="0"/>
      <w:r w:rsidRPr="0004708C">
        <w:t xml:space="preserve">Univ.-Prof. Dr. Monika </w:t>
      </w:r>
      <w:proofErr w:type="spellStart"/>
      <w:r w:rsidRPr="0004708C">
        <w:t>Kil</w:t>
      </w:r>
      <w:proofErr w:type="spellEnd"/>
      <w:r w:rsidR="0055646B">
        <w:t xml:space="preserve"> (4 </w:t>
      </w:r>
      <w:proofErr w:type="spellStart"/>
      <w:r w:rsidR="0055646B">
        <w:t>v.l</w:t>
      </w:r>
      <w:proofErr w:type="spellEnd"/>
      <w:r w:rsidR="0055646B">
        <w:t>.)</w:t>
      </w:r>
      <w:r>
        <w:t xml:space="preserve"> und Univ.-Prof. Dr.</w:t>
      </w:r>
      <w:r w:rsidRPr="00044EFE">
        <w:t xml:space="preserve"> Monika </w:t>
      </w:r>
      <w:proofErr w:type="spellStart"/>
      <w:r w:rsidRPr="00044EFE">
        <w:t>Petermandl</w:t>
      </w:r>
      <w:proofErr w:type="spellEnd"/>
      <w:r w:rsidR="0055646B">
        <w:t xml:space="preserve"> (6 </w:t>
      </w:r>
      <w:proofErr w:type="spellStart"/>
      <w:r w:rsidR="0055646B">
        <w:t>v.l</w:t>
      </w:r>
      <w:proofErr w:type="spellEnd"/>
      <w:r w:rsidR="0055646B">
        <w:t>.)</w:t>
      </w:r>
      <w:r>
        <w:t xml:space="preserve"> von der Donau-Universität Krems </w:t>
      </w:r>
      <w:r w:rsidR="00454870">
        <w:t xml:space="preserve">mit weiteren anerkannten </w:t>
      </w:r>
      <w:proofErr w:type="spellStart"/>
      <w:r w:rsidR="00454870">
        <w:t>ExpertInnen</w:t>
      </w:r>
      <w:proofErr w:type="spellEnd"/>
      <w:r w:rsidR="00454870">
        <w:t xml:space="preserve"> </w:t>
      </w:r>
      <w:r>
        <w:t xml:space="preserve">bei der </w:t>
      </w:r>
      <w:r w:rsidRPr="0004708C">
        <w:t xml:space="preserve">Gründung der NICE </w:t>
      </w:r>
      <w:proofErr w:type="spellStart"/>
      <w:r w:rsidRPr="0004708C">
        <w:t>Foundation</w:t>
      </w:r>
      <w:proofErr w:type="spellEnd"/>
      <w:r w:rsidR="0081759A">
        <w:t xml:space="preserve"> in Padua</w:t>
      </w:r>
    </w:p>
    <w:p w:rsidR="00262FE3" w:rsidRPr="001E22AA" w:rsidRDefault="00262FE3" w:rsidP="00262FE3">
      <w:pPr>
        <w:pStyle w:val="Flietext"/>
        <w:spacing w:line="276" w:lineRule="auto"/>
        <w:rPr>
          <w:b/>
          <w:bCs/>
          <w:szCs w:val="22"/>
          <w:lang w:val="de-DE"/>
        </w:rPr>
      </w:pPr>
      <w:r w:rsidRPr="001E22AA">
        <w:rPr>
          <w:szCs w:val="22"/>
        </w:rPr>
        <w:t>(Foto:</w:t>
      </w:r>
      <w:r w:rsidR="001E22AA" w:rsidRPr="001E22AA">
        <w:rPr>
          <w:szCs w:val="22"/>
        </w:rPr>
        <w:t xml:space="preserve"> </w:t>
      </w:r>
      <w:r w:rsidR="001E22AA" w:rsidRPr="001E22AA">
        <w:rPr>
          <w:rFonts w:cs="Segoe UI"/>
          <w:szCs w:val="22"/>
          <w:lang w:eastAsia="de-AT"/>
        </w:rPr>
        <w:t>Peter C. Weber</w:t>
      </w:r>
      <w:r w:rsidRPr="001E22AA">
        <w:rPr>
          <w:szCs w:val="22"/>
        </w:rPr>
        <w:t>)</w:t>
      </w:r>
    </w:p>
    <w:p w:rsidR="00262FE3" w:rsidRPr="0004708C" w:rsidRDefault="00262FE3" w:rsidP="0004708C">
      <w:pPr>
        <w:pStyle w:val="Flietext"/>
        <w:spacing w:line="276" w:lineRule="auto"/>
        <w:rPr>
          <w:b/>
          <w:bCs/>
          <w:szCs w:val="22"/>
          <w:lang w:val="de-DE"/>
        </w:rPr>
      </w:pPr>
    </w:p>
    <w:p w:rsidR="007A7377" w:rsidRPr="00A2792D" w:rsidRDefault="007A7377" w:rsidP="0004708C">
      <w:pPr>
        <w:pStyle w:val="Rckfragen"/>
        <w:spacing w:line="276" w:lineRule="auto"/>
        <w:rPr>
          <w:rStyle w:val="Fett"/>
          <w:szCs w:val="22"/>
        </w:rPr>
      </w:pPr>
      <w:r w:rsidRPr="00A2792D">
        <w:rPr>
          <w:rStyle w:val="Fett"/>
          <w:szCs w:val="22"/>
        </w:rPr>
        <w:t>Rückfragen</w:t>
      </w:r>
    </w:p>
    <w:p w:rsidR="00192DAE" w:rsidRPr="00A2792D" w:rsidRDefault="001615BC" w:rsidP="0004708C">
      <w:pPr>
        <w:pStyle w:val="Rckfragen"/>
        <w:spacing w:line="276" w:lineRule="auto"/>
        <w:rPr>
          <w:rFonts w:cs="Arial"/>
          <w:szCs w:val="22"/>
          <w:lang w:val="de-AT"/>
        </w:rPr>
      </w:pPr>
      <w:r>
        <w:rPr>
          <w:rFonts w:cs="Arial"/>
          <w:szCs w:val="22"/>
        </w:rPr>
        <w:t>Univ.-Prof. Dr.</w:t>
      </w:r>
      <w:r w:rsidR="00A2792D" w:rsidRPr="00A2792D">
        <w:rPr>
          <w:rFonts w:cs="Arial"/>
          <w:szCs w:val="22"/>
        </w:rPr>
        <w:t xml:space="preserve"> Monika </w:t>
      </w:r>
      <w:proofErr w:type="spellStart"/>
      <w:r w:rsidR="00A2792D" w:rsidRPr="00A2792D">
        <w:rPr>
          <w:rFonts w:cs="Arial"/>
          <w:szCs w:val="22"/>
        </w:rPr>
        <w:t>Petermandl</w:t>
      </w:r>
      <w:proofErr w:type="spellEnd"/>
    </w:p>
    <w:p w:rsidR="006765A3" w:rsidRPr="00A2792D" w:rsidRDefault="00A2792D" w:rsidP="0004708C">
      <w:pPr>
        <w:pStyle w:val="Rckfragen"/>
        <w:spacing w:line="276" w:lineRule="auto"/>
        <w:rPr>
          <w:rFonts w:cs="Arial"/>
          <w:szCs w:val="22"/>
          <w:lang w:val="de-AT"/>
        </w:rPr>
      </w:pPr>
      <w:r w:rsidRPr="00044EFE">
        <w:rPr>
          <w:rFonts w:cs="Arial"/>
          <w:szCs w:val="22"/>
          <w:lang w:val="de-AT"/>
        </w:rPr>
        <w:t>Wissenschaftliche Programmverantwortliche</w:t>
      </w:r>
    </w:p>
    <w:p w:rsidR="00A2792D" w:rsidRPr="00A2792D" w:rsidRDefault="00A2792D" w:rsidP="0004708C">
      <w:pPr>
        <w:pStyle w:val="Rckfragen"/>
        <w:spacing w:line="276" w:lineRule="auto"/>
        <w:rPr>
          <w:rFonts w:cs="Arial"/>
          <w:szCs w:val="22"/>
          <w:lang w:val="de-AT"/>
        </w:rPr>
      </w:pPr>
      <w:r w:rsidRPr="00A2792D">
        <w:rPr>
          <w:rFonts w:cs="Arial"/>
          <w:szCs w:val="22"/>
          <w:lang w:val="de-AT"/>
        </w:rPr>
        <w:t>Department für Weiterbildungsforschung und Bildungsmanagement</w:t>
      </w:r>
    </w:p>
    <w:p w:rsidR="008437ED" w:rsidRPr="00A2792D" w:rsidRDefault="008437ED" w:rsidP="0004708C">
      <w:pPr>
        <w:pStyle w:val="Rckfragen"/>
        <w:spacing w:line="276" w:lineRule="auto"/>
        <w:rPr>
          <w:rFonts w:cs="Arial"/>
          <w:szCs w:val="22"/>
        </w:rPr>
      </w:pPr>
      <w:r w:rsidRPr="00A2792D">
        <w:rPr>
          <w:rFonts w:cs="Arial"/>
          <w:szCs w:val="22"/>
        </w:rPr>
        <w:t>Donau-Universität Krems</w:t>
      </w:r>
    </w:p>
    <w:p w:rsidR="007A7377" w:rsidRPr="00A2792D" w:rsidRDefault="000E4B28" w:rsidP="0004708C">
      <w:pPr>
        <w:pStyle w:val="Rckfragen"/>
        <w:spacing w:line="276" w:lineRule="auto"/>
        <w:rPr>
          <w:szCs w:val="22"/>
          <w:lang w:val="de-AT"/>
        </w:rPr>
      </w:pPr>
      <w:r>
        <w:rPr>
          <w:szCs w:val="22"/>
          <w:lang w:val="de-AT"/>
        </w:rPr>
        <w:t>Tel.: +43 (0)2732 893-2511</w:t>
      </w:r>
    </w:p>
    <w:p w:rsidR="006D6C9C" w:rsidRPr="001615BC" w:rsidRDefault="006C0DC2" w:rsidP="006D6C9C">
      <w:pPr>
        <w:pStyle w:val="Vorspann"/>
        <w:spacing w:after="0" w:line="276" w:lineRule="auto"/>
        <w:rPr>
          <w:rFonts w:cs="Segoe UI&quot;"/>
          <w:b w:val="0"/>
          <w:szCs w:val="22"/>
          <w:highlight w:val="yellow"/>
        </w:rPr>
      </w:pPr>
      <w:hyperlink r:id="rId11" w:history="1">
        <w:r w:rsidR="00A2792D" w:rsidRPr="001615BC">
          <w:rPr>
            <w:rStyle w:val="Hyperlink"/>
            <w:b w:val="0"/>
            <w:szCs w:val="22"/>
          </w:rPr>
          <w:t>monika.petermandl@donau-uni.ac.at</w:t>
        </w:r>
      </w:hyperlink>
    </w:p>
    <w:p w:rsidR="001121ED" w:rsidRPr="00A2792D" w:rsidRDefault="006C0DC2" w:rsidP="006D6C9C">
      <w:pPr>
        <w:pStyle w:val="Vorspann"/>
        <w:spacing w:after="0" w:line="276" w:lineRule="auto"/>
        <w:rPr>
          <w:rFonts w:cs="Segoe UI&quot;"/>
          <w:b w:val="0"/>
          <w:szCs w:val="22"/>
          <w:highlight w:val="yellow"/>
          <w:lang w:val="de-DE"/>
        </w:rPr>
      </w:pPr>
      <w:hyperlink r:id="rId12" w:history="1">
        <w:r w:rsidR="001615BC" w:rsidRPr="00B834F8">
          <w:rPr>
            <w:rStyle w:val="Hyperlink"/>
            <w:b w:val="0"/>
            <w:szCs w:val="22"/>
          </w:rPr>
          <w:t>www.donau-uni.ac.at/wbbm</w:t>
        </w:r>
      </w:hyperlink>
    </w:p>
    <w:sectPr w:rsidR="001121ED" w:rsidRPr="00A2792D" w:rsidSect="00AC1C5E">
      <w:headerReference w:type="first" r:id="rId13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785E4B" w15:done="0"/>
  <w15:commentEx w15:paraId="33C6378B" w15:done="0"/>
  <w15:commentEx w15:paraId="564D903C" w15:done="0"/>
  <w15:commentEx w15:paraId="78A3253C" w15:done="0"/>
  <w15:commentEx w15:paraId="25D86E07" w15:done="0"/>
  <w15:commentEx w15:paraId="7B01C680" w15:done="0"/>
  <w15:commentEx w15:paraId="0E29130A" w15:done="0"/>
  <w15:commentEx w15:paraId="58CC27E5" w15:done="0"/>
  <w15:commentEx w15:paraId="2B235E0D" w15:done="0"/>
  <w15:commentEx w15:paraId="06DBD4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785E4B" w16cid:durableId="1D7602CC"/>
  <w16cid:commentId w16cid:paraId="33C6378B" w16cid:durableId="1D760300"/>
  <w16cid:commentId w16cid:paraId="564D903C" w16cid:durableId="1D76033A"/>
  <w16cid:commentId w16cid:paraId="78A3253C" w16cid:durableId="1D76035E"/>
  <w16cid:commentId w16cid:paraId="25D86E07" w16cid:durableId="1D76038B"/>
  <w16cid:commentId w16cid:paraId="7B01C680" w16cid:durableId="1D7603B4"/>
  <w16cid:commentId w16cid:paraId="0E29130A" w16cid:durableId="1D76029B"/>
  <w16cid:commentId w16cid:paraId="58CC27E5" w16cid:durableId="1D7603F8"/>
  <w16cid:commentId w16cid:paraId="2B235E0D" w16cid:durableId="1D760442"/>
  <w16cid:commentId w16cid:paraId="06DBD4BE" w16cid:durableId="1D7604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83" w:rsidRDefault="00597283">
      <w:r>
        <w:separator/>
      </w:r>
    </w:p>
  </w:endnote>
  <w:endnote w:type="continuationSeparator" w:id="0">
    <w:p w:rsidR="00597283" w:rsidRDefault="0059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&quot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83" w:rsidRDefault="00597283">
      <w:r>
        <w:separator/>
      </w:r>
    </w:p>
  </w:footnote>
  <w:footnote w:type="continuationSeparator" w:id="0">
    <w:p w:rsidR="00597283" w:rsidRDefault="0059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31" w:rsidRDefault="001C1E1D" w:rsidP="00DB066A">
    <w:pPr>
      <w:pStyle w:val="Kopfzeile"/>
      <w:ind w:left="-993"/>
    </w:pPr>
    <w:r>
      <w:rPr>
        <w:noProof/>
        <w:lang w:val="de-AT" w:eastAsia="de-AT"/>
      </w:rPr>
      <w:drawing>
        <wp:inline distT="0" distB="0" distL="0" distR="0">
          <wp:extent cx="6934200" cy="2076450"/>
          <wp:effectExtent l="19050" t="0" r="0" b="0"/>
          <wp:docPr id="1" name="Bild 1" descr="1 Kopf_Presseinf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Kopf_Presseinf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Engel">
    <w15:presenceInfo w15:providerId="Windows Live" w15:userId="02cd2c62f90ec5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7"/>
    <w:rsid w:val="00004D03"/>
    <w:rsid w:val="000131DC"/>
    <w:rsid w:val="00040440"/>
    <w:rsid w:val="0004100D"/>
    <w:rsid w:val="00044EFE"/>
    <w:rsid w:val="0004708C"/>
    <w:rsid w:val="00070EDD"/>
    <w:rsid w:val="0008529C"/>
    <w:rsid w:val="000948F8"/>
    <w:rsid w:val="000A3F4F"/>
    <w:rsid w:val="000A74DB"/>
    <w:rsid w:val="000B5B3B"/>
    <w:rsid w:val="000B7CFD"/>
    <w:rsid w:val="000C6F75"/>
    <w:rsid w:val="000E4B28"/>
    <w:rsid w:val="000E70C5"/>
    <w:rsid w:val="0010291B"/>
    <w:rsid w:val="00111248"/>
    <w:rsid w:val="001120FE"/>
    <w:rsid w:val="001121ED"/>
    <w:rsid w:val="00116A59"/>
    <w:rsid w:val="00120CEB"/>
    <w:rsid w:val="0013267B"/>
    <w:rsid w:val="00133539"/>
    <w:rsid w:val="001513F0"/>
    <w:rsid w:val="00151458"/>
    <w:rsid w:val="001615BC"/>
    <w:rsid w:val="00163137"/>
    <w:rsid w:val="001666E0"/>
    <w:rsid w:val="00190C72"/>
    <w:rsid w:val="00192DAE"/>
    <w:rsid w:val="0019461E"/>
    <w:rsid w:val="001A1BB0"/>
    <w:rsid w:val="001C1E1D"/>
    <w:rsid w:val="001C7AB0"/>
    <w:rsid w:val="001E22AA"/>
    <w:rsid w:val="001E5D2D"/>
    <w:rsid w:val="00205B26"/>
    <w:rsid w:val="00206A41"/>
    <w:rsid w:val="00252DF4"/>
    <w:rsid w:val="0025322B"/>
    <w:rsid w:val="00261324"/>
    <w:rsid w:val="0026190F"/>
    <w:rsid w:val="00262FE3"/>
    <w:rsid w:val="002739EC"/>
    <w:rsid w:val="00274595"/>
    <w:rsid w:val="0028201B"/>
    <w:rsid w:val="002A4C03"/>
    <w:rsid w:val="002C4401"/>
    <w:rsid w:val="002C7C96"/>
    <w:rsid w:val="002D671B"/>
    <w:rsid w:val="002F6A09"/>
    <w:rsid w:val="00300F82"/>
    <w:rsid w:val="003018FE"/>
    <w:rsid w:val="00307185"/>
    <w:rsid w:val="00325C40"/>
    <w:rsid w:val="00341EEB"/>
    <w:rsid w:val="00354D41"/>
    <w:rsid w:val="003A4D77"/>
    <w:rsid w:val="003C0393"/>
    <w:rsid w:val="003C1255"/>
    <w:rsid w:val="003C2323"/>
    <w:rsid w:val="003C4F5F"/>
    <w:rsid w:val="003E73D4"/>
    <w:rsid w:val="003F1A7E"/>
    <w:rsid w:val="0040256B"/>
    <w:rsid w:val="00413D73"/>
    <w:rsid w:val="00422689"/>
    <w:rsid w:val="00424924"/>
    <w:rsid w:val="00426CA2"/>
    <w:rsid w:val="00435977"/>
    <w:rsid w:val="00441DA5"/>
    <w:rsid w:val="00454870"/>
    <w:rsid w:val="00491273"/>
    <w:rsid w:val="004B1B82"/>
    <w:rsid w:val="004B352A"/>
    <w:rsid w:val="004C7879"/>
    <w:rsid w:val="004D5E1F"/>
    <w:rsid w:val="004E1D06"/>
    <w:rsid w:val="004F3787"/>
    <w:rsid w:val="00507505"/>
    <w:rsid w:val="00523E0A"/>
    <w:rsid w:val="005514C7"/>
    <w:rsid w:val="0055646B"/>
    <w:rsid w:val="0056780D"/>
    <w:rsid w:val="005756C5"/>
    <w:rsid w:val="0057612A"/>
    <w:rsid w:val="00585F8F"/>
    <w:rsid w:val="005903F4"/>
    <w:rsid w:val="00595B6D"/>
    <w:rsid w:val="00597283"/>
    <w:rsid w:val="005977B1"/>
    <w:rsid w:val="005B25D3"/>
    <w:rsid w:val="005C085A"/>
    <w:rsid w:val="005C1E24"/>
    <w:rsid w:val="005C2F5E"/>
    <w:rsid w:val="005C7221"/>
    <w:rsid w:val="005D7FD7"/>
    <w:rsid w:val="005E40E0"/>
    <w:rsid w:val="00617997"/>
    <w:rsid w:val="006216B4"/>
    <w:rsid w:val="00655E99"/>
    <w:rsid w:val="00665120"/>
    <w:rsid w:val="0067134D"/>
    <w:rsid w:val="006765A3"/>
    <w:rsid w:val="006B26B4"/>
    <w:rsid w:val="006B3184"/>
    <w:rsid w:val="006B3F8F"/>
    <w:rsid w:val="006C0DC2"/>
    <w:rsid w:val="006D6C9C"/>
    <w:rsid w:val="006E76DE"/>
    <w:rsid w:val="007007DB"/>
    <w:rsid w:val="00702585"/>
    <w:rsid w:val="00755F5D"/>
    <w:rsid w:val="00783D67"/>
    <w:rsid w:val="00791EA6"/>
    <w:rsid w:val="007A34E3"/>
    <w:rsid w:val="007A7377"/>
    <w:rsid w:val="007C2C62"/>
    <w:rsid w:val="007D0393"/>
    <w:rsid w:val="007D0B93"/>
    <w:rsid w:val="007E7140"/>
    <w:rsid w:val="00811CF5"/>
    <w:rsid w:val="00812197"/>
    <w:rsid w:val="008136A9"/>
    <w:rsid w:val="0081759A"/>
    <w:rsid w:val="00820366"/>
    <w:rsid w:val="008437ED"/>
    <w:rsid w:val="008464C7"/>
    <w:rsid w:val="0084721F"/>
    <w:rsid w:val="00857BBD"/>
    <w:rsid w:val="0086772A"/>
    <w:rsid w:val="00894917"/>
    <w:rsid w:val="00896EB5"/>
    <w:rsid w:val="008A12F6"/>
    <w:rsid w:val="008A3145"/>
    <w:rsid w:val="008E6B6B"/>
    <w:rsid w:val="00900C13"/>
    <w:rsid w:val="00926750"/>
    <w:rsid w:val="00935F40"/>
    <w:rsid w:val="00950CAE"/>
    <w:rsid w:val="009624D5"/>
    <w:rsid w:val="009B4A2C"/>
    <w:rsid w:val="009C595C"/>
    <w:rsid w:val="009C7132"/>
    <w:rsid w:val="009E4FEC"/>
    <w:rsid w:val="009E7CF8"/>
    <w:rsid w:val="009F4969"/>
    <w:rsid w:val="00A125E5"/>
    <w:rsid w:val="00A22968"/>
    <w:rsid w:val="00A2792D"/>
    <w:rsid w:val="00A47514"/>
    <w:rsid w:val="00A564F2"/>
    <w:rsid w:val="00AA2D94"/>
    <w:rsid w:val="00AA2DDD"/>
    <w:rsid w:val="00AA4713"/>
    <w:rsid w:val="00AB552A"/>
    <w:rsid w:val="00AB5B35"/>
    <w:rsid w:val="00AC1C5E"/>
    <w:rsid w:val="00AD621D"/>
    <w:rsid w:val="00AE0153"/>
    <w:rsid w:val="00AE020C"/>
    <w:rsid w:val="00AE484C"/>
    <w:rsid w:val="00AF7181"/>
    <w:rsid w:val="00B51D78"/>
    <w:rsid w:val="00B63D25"/>
    <w:rsid w:val="00B80C96"/>
    <w:rsid w:val="00B949A1"/>
    <w:rsid w:val="00BC1273"/>
    <w:rsid w:val="00BD2F50"/>
    <w:rsid w:val="00BD65F2"/>
    <w:rsid w:val="00C42BDB"/>
    <w:rsid w:val="00C6633B"/>
    <w:rsid w:val="00CA3F11"/>
    <w:rsid w:val="00CA7B95"/>
    <w:rsid w:val="00CB3DD0"/>
    <w:rsid w:val="00CB53BB"/>
    <w:rsid w:val="00CF4C5F"/>
    <w:rsid w:val="00D31E38"/>
    <w:rsid w:val="00D33202"/>
    <w:rsid w:val="00D33F93"/>
    <w:rsid w:val="00D440FF"/>
    <w:rsid w:val="00D44E89"/>
    <w:rsid w:val="00D52F5A"/>
    <w:rsid w:val="00D533FB"/>
    <w:rsid w:val="00D750E5"/>
    <w:rsid w:val="00D81C9C"/>
    <w:rsid w:val="00DA0CAA"/>
    <w:rsid w:val="00DA6090"/>
    <w:rsid w:val="00DB066A"/>
    <w:rsid w:val="00DC40BE"/>
    <w:rsid w:val="00DC7CF6"/>
    <w:rsid w:val="00DD7512"/>
    <w:rsid w:val="00DD7AC7"/>
    <w:rsid w:val="00DE65D8"/>
    <w:rsid w:val="00DF15F0"/>
    <w:rsid w:val="00DF16F3"/>
    <w:rsid w:val="00DF23EC"/>
    <w:rsid w:val="00DF6657"/>
    <w:rsid w:val="00E0148B"/>
    <w:rsid w:val="00E10CD2"/>
    <w:rsid w:val="00E11731"/>
    <w:rsid w:val="00E43DEE"/>
    <w:rsid w:val="00E62B7E"/>
    <w:rsid w:val="00E73BBB"/>
    <w:rsid w:val="00E80B3F"/>
    <w:rsid w:val="00EB04E8"/>
    <w:rsid w:val="00EB4D34"/>
    <w:rsid w:val="00EB63BE"/>
    <w:rsid w:val="00EE411D"/>
    <w:rsid w:val="00EE65EF"/>
    <w:rsid w:val="00EF572F"/>
    <w:rsid w:val="00F02706"/>
    <w:rsid w:val="00F31BE4"/>
    <w:rsid w:val="00F5644C"/>
    <w:rsid w:val="00F60840"/>
    <w:rsid w:val="00F702A7"/>
    <w:rsid w:val="00F7650F"/>
    <w:rsid w:val="00F92E0D"/>
    <w:rsid w:val="00F93CF4"/>
    <w:rsid w:val="00FB0C9C"/>
    <w:rsid w:val="00FD1F79"/>
    <w:rsid w:val="00FD4416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2D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5C7221"/>
    <w:pPr>
      <w:spacing w:before="100" w:beforeAutospacing="1" w:after="100" w:afterAutospacing="1"/>
      <w:ind w:left="0"/>
      <w:outlineLvl w:val="2"/>
    </w:pPr>
    <w:rPr>
      <w:rFonts w:ascii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uiPriority w:val="99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uiPriority w:val="99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uiPriority w:val="99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uiPriority w:val="20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DF15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5F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F15F0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5F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F15F0"/>
    <w:rPr>
      <w:rFonts w:ascii="Univers" w:hAnsi="Univers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15F0"/>
    <w:rPr>
      <w:rFonts w:ascii="Tahoma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5C7221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5C7221"/>
    <w:pPr>
      <w:spacing w:before="100" w:beforeAutospacing="1" w:after="100" w:afterAutospacing="1"/>
      <w:ind w:left="0"/>
    </w:pPr>
    <w:rPr>
      <w:rFonts w:ascii="Times New Roman" w:hAnsi="Times New Roman"/>
      <w:sz w:val="24"/>
      <w:lang w:val="de-AT" w:eastAsia="de-AT"/>
    </w:rPr>
  </w:style>
  <w:style w:type="character" w:customStyle="1" w:styleId="mw-headline">
    <w:name w:val="mw-headline"/>
    <w:rsid w:val="005C7221"/>
  </w:style>
  <w:style w:type="character" w:customStyle="1" w:styleId="mw-editsection1">
    <w:name w:val="mw-editsection1"/>
    <w:rsid w:val="005C7221"/>
  </w:style>
  <w:style w:type="character" w:customStyle="1" w:styleId="mw-editsection-bracket">
    <w:name w:val="mw-editsection-bracket"/>
    <w:rsid w:val="005C7221"/>
  </w:style>
  <w:style w:type="character" w:customStyle="1" w:styleId="mw-editsection-divider1">
    <w:name w:val="mw-editsection-divider1"/>
    <w:rsid w:val="005C7221"/>
    <w:rPr>
      <w:color w:val="555555"/>
    </w:rPr>
  </w:style>
  <w:style w:type="character" w:customStyle="1" w:styleId="nanoheadline2a1">
    <w:name w:val="nanoheadline2a1"/>
    <w:rsid w:val="00133539"/>
    <w:rPr>
      <w:b/>
      <w:bCs/>
      <w:color w:val="4E71C2"/>
    </w:rPr>
  </w:style>
  <w:style w:type="character" w:customStyle="1" w:styleId="fn">
    <w:name w:val="fn"/>
    <w:rsid w:val="00702585"/>
  </w:style>
  <w:style w:type="character" w:customStyle="1" w:styleId="st1">
    <w:name w:val="st1"/>
    <w:rsid w:val="00702585"/>
  </w:style>
  <w:style w:type="character" w:customStyle="1" w:styleId="berschrift1Zchn">
    <w:name w:val="Überschrift 1 Zchn"/>
    <w:link w:val="berschrift1"/>
    <w:uiPriority w:val="9"/>
    <w:rsid w:val="00192DAE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lineglobal1">
    <w:name w:val="headlineglobal1"/>
    <w:rsid w:val="00192DAE"/>
    <w:rPr>
      <w:b/>
      <w:bCs/>
      <w:color w:val="6D6D6D"/>
      <w:sz w:val="18"/>
      <w:szCs w:val="18"/>
    </w:rPr>
  </w:style>
  <w:style w:type="paragraph" w:customStyle="1" w:styleId="gmail-msocommenttext">
    <w:name w:val="gmail-msocommenttext"/>
    <w:basedOn w:val="Standard"/>
    <w:rsid w:val="005977B1"/>
    <w:pPr>
      <w:spacing w:before="100" w:beforeAutospacing="1" w:after="100" w:afterAutospacing="1"/>
      <w:ind w:left="0"/>
    </w:pPr>
    <w:rPr>
      <w:rFonts w:ascii="Times New Roman" w:hAnsi="Times New Roman"/>
      <w:sz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nau-uni.ac.at/wbbm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petermandl@donau-uni.ac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au-uni.ac.at/wb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ce-network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Kerschbaumer\Downloads\PA_Formatvorlage_de%20AKTU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E82F-84AD-459B-8E3D-113CA438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PA_Formatvorlage_de AKTUELL.dotx</Template>
  <TotalTime>0</TotalTime>
  <Pages>2</Pages>
  <Words>455</Words>
  <Characters>3474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einzeilig (max</vt:lpstr>
      <vt:lpstr>Titel einzeilig (max</vt:lpstr>
    </vt:vector>
  </TitlesOfParts>
  <Company>Donau-Universität Krems</Company>
  <LinksUpToDate>false</LinksUpToDate>
  <CharactersWithSpaces>3922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FKerschbaumer</dc:creator>
  <cp:lastModifiedBy>MLanser</cp:lastModifiedBy>
  <cp:revision>12</cp:revision>
  <cp:lastPrinted>2017-10-17T07:45:00Z</cp:lastPrinted>
  <dcterms:created xsi:type="dcterms:W3CDTF">2017-10-16T11:50:00Z</dcterms:created>
  <dcterms:modified xsi:type="dcterms:W3CDTF">2017-10-18T06:56:00Z</dcterms:modified>
</cp:coreProperties>
</file>