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60" w:rsidRDefault="00413960" w:rsidP="008F5A0D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bookmarkStart w:id="0" w:name="_GoBack"/>
      <w:r w:rsidRPr="00413960">
        <w:rPr>
          <w:bCs/>
          <w:kern w:val="28"/>
          <w:sz w:val="28"/>
          <w:szCs w:val="32"/>
          <w:lang w:val="de-AT"/>
        </w:rPr>
        <w:t xml:space="preserve">Donau-Universität Krems legt Forschungsbericht </w:t>
      </w:r>
      <w:r w:rsidR="00B11B21">
        <w:rPr>
          <w:bCs/>
          <w:kern w:val="28"/>
          <w:sz w:val="28"/>
          <w:szCs w:val="32"/>
          <w:lang w:val="de-AT"/>
        </w:rPr>
        <w:t xml:space="preserve">2018/19 </w:t>
      </w:r>
      <w:r w:rsidRPr="00413960">
        <w:rPr>
          <w:bCs/>
          <w:kern w:val="28"/>
          <w:sz w:val="28"/>
          <w:szCs w:val="32"/>
          <w:lang w:val="de-AT"/>
        </w:rPr>
        <w:t>vor</w:t>
      </w:r>
    </w:p>
    <w:bookmarkEnd w:id="0"/>
    <w:p w:rsidR="00413960" w:rsidRDefault="00B11B21" w:rsidP="008F5A0D">
      <w:pPr>
        <w:spacing w:before="120" w:after="240" w:line="276" w:lineRule="auto"/>
        <w:ind w:left="709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Verstärkte internationale Vernetzung und deutliche Steigerung bei EU-Projekten</w:t>
      </w:r>
    </w:p>
    <w:p w:rsidR="008F5A0D" w:rsidRPr="008F5A0D" w:rsidRDefault="008F5A0D" w:rsidP="00E361BB">
      <w:pPr>
        <w:spacing w:before="120" w:after="240" w:line="276" w:lineRule="auto"/>
        <w:ind w:left="709"/>
        <w:rPr>
          <w:b/>
          <w:lang w:val="de-AT"/>
        </w:rPr>
      </w:pPr>
      <w:r w:rsidRPr="008F5A0D">
        <w:rPr>
          <w:b/>
          <w:lang w:val="de-AT"/>
        </w:rPr>
        <w:t>(</w:t>
      </w:r>
      <w:r w:rsidRPr="008F5A0D">
        <w:rPr>
          <w:b/>
        </w:rPr>
        <w:fldChar w:fldCharType="begin"/>
      </w:r>
      <w:r w:rsidRPr="008F5A0D">
        <w:rPr>
          <w:b/>
        </w:rPr>
        <w:instrText xml:space="preserve"> TIME \@ "dd.MM.yy" </w:instrText>
      </w:r>
      <w:r w:rsidRPr="008F5A0D">
        <w:rPr>
          <w:b/>
        </w:rPr>
        <w:fldChar w:fldCharType="separate"/>
      </w:r>
      <w:r w:rsidR="006F4FF3">
        <w:rPr>
          <w:b/>
          <w:noProof/>
        </w:rPr>
        <w:t>28.06.19</w:t>
      </w:r>
      <w:r w:rsidRPr="008F5A0D">
        <w:rPr>
          <w:b/>
        </w:rPr>
        <w:fldChar w:fldCharType="end"/>
      </w:r>
      <w:r w:rsidRPr="008F5A0D">
        <w:rPr>
          <w:b/>
          <w:lang w:val="de-AT"/>
        </w:rPr>
        <w:t xml:space="preserve">): </w:t>
      </w:r>
      <w:r w:rsidR="00E361BB">
        <w:rPr>
          <w:b/>
          <w:lang w:val="de-AT"/>
        </w:rPr>
        <w:t xml:space="preserve">Steigerung der Zahl an EU-geförderten Forschungsprojekten, Ausbau moderner </w:t>
      </w:r>
      <w:r w:rsidR="00E361BB" w:rsidRPr="00E361BB">
        <w:rPr>
          <w:b/>
          <w:lang w:val="de-AT"/>
        </w:rPr>
        <w:t>Forschungsinfrastruktur</w:t>
      </w:r>
      <w:r w:rsidR="00E361BB">
        <w:rPr>
          <w:b/>
          <w:lang w:val="de-AT"/>
        </w:rPr>
        <w:t xml:space="preserve"> durch die </w:t>
      </w:r>
      <w:r w:rsidR="00E361BB" w:rsidRPr="00E361BB">
        <w:rPr>
          <w:b/>
          <w:lang w:val="de-AT"/>
        </w:rPr>
        <w:t>Eröffnung der</w:t>
      </w:r>
      <w:r w:rsidR="00E361BB">
        <w:rPr>
          <w:b/>
          <w:lang w:val="de-AT"/>
        </w:rPr>
        <w:t xml:space="preserve"> Core Facility am Campus Krems und erst</w:t>
      </w:r>
      <w:r w:rsidR="007A74B5">
        <w:rPr>
          <w:b/>
          <w:lang w:val="de-AT"/>
        </w:rPr>
        <w:t>e Graduierungen im PhD-Studium R</w:t>
      </w:r>
      <w:r w:rsidR="00E361BB">
        <w:rPr>
          <w:b/>
          <w:lang w:val="de-AT"/>
        </w:rPr>
        <w:t xml:space="preserve">egenerative Medizin: </w:t>
      </w:r>
      <w:r w:rsidR="00413960" w:rsidRPr="00413960">
        <w:rPr>
          <w:b/>
          <w:lang w:val="de-AT"/>
        </w:rPr>
        <w:t xml:space="preserve">Der </w:t>
      </w:r>
      <w:r w:rsidR="00B11B21">
        <w:rPr>
          <w:b/>
          <w:lang w:val="de-AT"/>
        </w:rPr>
        <w:t xml:space="preserve">neue </w:t>
      </w:r>
      <w:r w:rsidR="00413960" w:rsidRPr="00413960">
        <w:rPr>
          <w:b/>
          <w:lang w:val="de-AT"/>
        </w:rPr>
        <w:t xml:space="preserve">Forschungsbericht </w:t>
      </w:r>
      <w:r w:rsidR="00E361BB">
        <w:rPr>
          <w:b/>
          <w:lang w:val="de-AT"/>
        </w:rPr>
        <w:t xml:space="preserve">2018/19 weist eine erfolgreiche </w:t>
      </w:r>
      <w:r w:rsidR="006B3B83">
        <w:rPr>
          <w:b/>
          <w:lang w:val="de-AT"/>
        </w:rPr>
        <w:t>Entwicklung</w:t>
      </w:r>
      <w:r w:rsidR="00E361BB">
        <w:rPr>
          <w:b/>
          <w:lang w:val="de-AT"/>
        </w:rPr>
        <w:t xml:space="preserve"> der Forschung an der</w:t>
      </w:r>
      <w:r w:rsidR="00E361BB" w:rsidRPr="00413960">
        <w:rPr>
          <w:b/>
          <w:lang w:val="de-AT"/>
        </w:rPr>
        <w:t xml:space="preserve"> Donau-Universität Krems</w:t>
      </w:r>
      <w:r w:rsidR="00E361BB">
        <w:rPr>
          <w:b/>
          <w:lang w:val="de-AT"/>
        </w:rPr>
        <w:t xml:space="preserve"> auf. Mit starkem Forschungsprofil in den vier Schwerpunkten </w:t>
      </w:r>
      <w:r w:rsidR="00E361BB" w:rsidRPr="00E361BB">
        <w:rPr>
          <w:b/>
          <w:lang w:val="de-AT"/>
        </w:rPr>
        <w:t>Kohäsive und innovative Gesellschaften</w:t>
      </w:r>
      <w:r w:rsidR="00E361BB">
        <w:rPr>
          <w:b/>
          <w:lang w:val="de-AT"/>
        </w:rPr>
        <w:t xml:space="preserve">, </w:t>
      </w:r>
      <w:r w:rsidR="00E361BB" w:rsidRPr="00E361BB">
        <w:rPr>
          <w:b/>
          <w:lang w:val="de-AT"/>
        </w:rPr>
        <w:t>Kulturelles Erbe</w:t>
      </w:r>
      <w:r w:rsidR="00E361BB">
        <w:rPr>
          <w:b/>
          <w:lang w:val="de-AT"/>
        </w:rPr>
        <w:t xml:space="preserve">, </w:t>
      </w:r>
      <w:r w:rsidR="00E361BB" w:rsidRPr="00E361BB">
        <w:rPr>
          <w:b/>
          <w:lang w:val="de-AT"/>
        </w:rPr>
        <w:t>Regenerative Medizin</w:t>
      </w:r>
      <w:r w:rsidR="00E361BB">
        <w:rPr>
          <w:b/>
          <w:lang w:val="de-AT"/>
        </w:rPr>
        <w:t xml:space="preserve"> und </w:t>
      </w:r>
      <w:r w:rsidR="00E361BB" w:rsidRPr="00E361BB">
        <w:rPr>
          <w:b/>
          <w:lang w:val="de-AT"/>
        </w:rPr>
        <w:t>Weiterbildungsforschung</w:t>
      </w:r>
      <w:r w:rsidR="00E361BB">
        <w:rPr>
          <w:b/>
          <w:lang w:val="de-AT"/>
        </w:rPr>
        <w:t xml:space="preserve"> baut die Forschung an der Universität für Weiterbildung mit t</w:t>
      </w:r>
      <w:r w:rsidR="00E361BB" w:rsidRPr="00E361BB">
        <w:rPr>
          <w:b/>
          <w:lang w:val="de-AT"/>
        </w:rPr>
        <w:t>ransdisziplinäre</w:t>
      </w:r>
      <w:r w:rsidR="00E361BB">
        <w:rPr>
          <w:b/>
          <w:lang w:val="de-AT"/>
        </w:rPr>
        <w:t>r</w:t>
      </w:r>
      <w:r w:rsidR="00E361BB" w:rsidRPr="00E361BB">
        <w:rPr>
          <w:b/>
          <w:lang w:val="de-AT"/>
        </w:rPr>
        <w:t xml:space="preserve"> Herangehensweise</w:t>
      </w:r>
      <w:r w:rsidR="00E361BB">
        <w:rPr>
          <w:b/>
          <w:lang w:val="de-AT"/>
        </w:rPr>
        <w:t xml:space="preserve"> Brücken zwischen </w:t>
      </w:r>
      <w:r w:rsidR="006B3B83">
        <w:rPr>
          <w:b/>
          <w:lang w:val="de-AT"/>
        </w:rPr>
        <w:t>Grundlagen</w:t>
      </w:r>
      <w:r w:rsidR="00E361BB">
        <w:rPr>
          <w:b/>
          <w:lang w:val="de-AT"/>
        </w:rPr>
        <w:t xml:space="preserve"> und </w:t>
      </w:r>
      <w:r w:rsidR="006B3B83">
        <w:rPr>
          <w:b/>
          <w:lang w:val="de-AT"/>
        </w:rPr>
        <w:t>Anwendung</w:t>
      </w:r>
      <w:r w:rsidR="00E361BB">
        <w:rPr>
          <w:b/>
          <w:lang w:val="de-AT"/>
        </w:rPr>
        <w:t>.</w:t>
      </w:r>
    </w:p>
    <w:p w:rsidR="00413960" w:rsidRPr="00413960" w:rsidRDefault="00413960" w:rsidP="006B3B83">
      <w:pPr>
        <w:spacing w:before="120" w:after="240" w:line="276" w:lineRule="auto"/>
        <w:ind w:left="709"/>
        <w:rPr>
          <w:lang w:val="de-AT"/>
        </w:rPr>
      </w:pPr>
      <w:r w:rsidRPr="00413960">
        <w:rPr>
          <w:lang w:val="de-AT"/>
        </w:rPr>
        <w:t xml:space="preserve">Die Forschung an der Donau-Universität Krems folgt in ihrer strategischen Ausrichtung einem transdisziplinären Ansatz. </w:t>
      </w:r>
      <w:r w:rsidR="006B3B83" w:rsidRPr="006B3B83">
        <w:rPr>
          <w:lang w:val="de-AT"/>
        </w:rPr>
        <w:t>„Wir bauen Brücken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zwischen Grundlage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und Anwendung sowie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zwischen Wissenschaft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und Praxis.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Diese transdisziplinäre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Herangehensweise erzeugt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Dynamik und Innovation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und gewährleistet die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hohe gesellschaftliche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Wirksamkeit unserer</w:t>
      </w:r>
      <w:r w:rsidR="006B3B83">
        <w:rPr>
          <w:lang w:val="de-AT"/>
        </w:rPr>
        <w:t xml:space="preserve"> </w:t>
      </w:r>
      <w:r w:rsidR="006B3B83" w:rsidRPr="006B3B83">
        <w:rPr>
          <w:lang w:val="de-AT"/>
        </w:rPr>
        <w:t>Forschung.“</w:t>
      </w:r>
      <w:r w:rsidRPr="00413960">
        <w:rPr>
          <w:lang w:val="de-AT"/>
        </w:rPr>
        <w:t xml:space="preserve">, so die Vizerektorin für Forschung, Univ.-Prof. Dr. Viktoria Weber, anlässlich der </w:t>
      </w:r>
      <w:r w:rsidR="007A74B5">
        <w:rPr>
          <w:lang w:val="de-AT"/>
        </w:rPr>
        <w:t>Veröffentlichung</w:t>
      </w:r>
      <w:r w:rsidRPr="00413960">
        <w:rPr>
          <w:lang w:val="de-AT"/>
        </w:rPr>
        <w:t xml:space="preserve"> des Forschungsberichts. </w:t>
      </w:r>
    </w:p>
    <w:p w:rsidR="006B3B83" w:rsidRDefault="006B3B83" w:rsidP="00413960">
      <w:pPr>
        <w:spacing w:before="120" w:after="240" w:line="276" w:lineRule="auto"/>
        <w:ind w:left="709"/>
        <w:rPr>
          <w:lang w:val="de-AT"/>
        </w:rPr>
      </w:pPr>
      <w:r>
        <w:rPr>
          <w:lang w:val="de-AT"/>
        </w:rPr>
        <w:t xml:space="preserve">2018 konnte die Donau-Universität Krems 7,3 Mio. Euro an Forschungsdrittmitteln einwerben, </w:t>
      </w:r>
      <w:r w:rsidR="007A74B5">
        <w:rPr>
          <w:lang w:val="de-AT"/>
        </w:rPr>
        <w:t xml:space="preserve">das </w:t>
      </w:r>
      <w:r>
        <w:rPr>
          <w:lang w:val="de-AT"/>
        </w:rPr>
        <w:t>ist ein Plus von über einem Drittel gegenüber 2017 (5,4 Mio</w:t>
      </w:r>
      <w:r w:rsidR="007A74B5">
        <w:rPr>
          <w:lang w:val="de-AT"/>
        </w:rPr>
        <w:t>.</w:t>
      </w:r>
      <w:r>
        <w:rPr>
          <w:lang w:val="de-AT"/>
        </w:rPr>
        <w:t xml:space="preserve"> Euro). Der Forschungsaufwand betrug 2018 rund 11,4 Mio. Euro. Geforscht wurde im Rahmen von 176 Forschungsprojekten im Jahr 2018, davon entfallen 31 auf EU-Förderungsprogramme. Dies bedeutet ein</w:t>
      </w:r>
      <w:r w:rsidR="0009103B">
        <w:rPr>
          <w:lang w:val="de-AT"/>
        </w:rPr>
        <w:t>en</w:t>
      </w:r>
      <w:r>
        <w:rPr>
          <w:lang w:val="de-AT"/>
        </w:rPr>
        <w:t xml:space="preserve"> kräftigen Zuwachs bei der internationalen </w:t>
      </w:r>
      <w:r w:rsidR="0009103B">
        <w:rPr>
          <w:lang w:val="de-AT"/>
        </w:rPr>
        <w:t>Vernetzung der Forschung an der Universität für Weiterbildung. Weiters weist der aktuelle Forschungsbericht neben 10 FWF-geförderten 23 durch die Österreichische Forschungsförderungsgesellschaft FFG finanzierte Projekte aus.</w:t>
      </w:r>
    </w:p>
    <w:p w:rsidR="007A74B5" w:rsidRDefault="00CA233C" w:rsidP="00413960">
      <w:pPr>
        <w:spacing w:before="120" w:after="240" w:line="276" w:lineRule="auto"/>
        <w:ind w:left="709"/>
        <w:rPr>
          <w:lang w:val="de-AT"/>
        </w:rPr>
      </w:pPr>
      <w:r>
        <w:rPr>
          <w:lang w:val="de-AT"/>
        </w:rPr>
        <w:t xml:space="preserve">Die ersten Studierenden im PhD-Studium </w:t>
      </w:r>
      <w:r w:rsidR="007A74B5">
        <w:rPr>
          <w:lang w:val="de-AT"/>
        </w:rPr>
        <w:t>Regenerative Medizin</w:t>
      </w:r>
      <w:r>
        <w:rPr>
          <w:lang w:val="de-AT"/>
        </w:rPr>
        <w:t xml:space="preserve">, das 2016 gestartet wurde, konnten kürzlich ihr Studium abschließen. Die ersten </w:t>
      </w:r>
      <w:r w:rsidR="007A74B5">
        <w:rPr>
          <w:lang w:val="de-AT"/>
        </w:rPr>
        <w:t xml:space="preserve">Graduierungen im PhD-Studium Migration Studies werden </w:t>
      </w:r>
      <w:r>
        <w:rPr>
          <w:lang w:val="de-AT"/>
        </w:rPr>
        <w:t>voraussichtlich Anfang kommenden Jahres erfolgen</w:t>
      </w:r>
      <w:r w:rsidR="007A74B5">
        <w:rPr>
          <w:lang w:val="de-AT"/>
        </w:rPr>
        <w:t>.</w:t>
      </w:r>
    </w:p>
    <w:p w:rsidR="00413960" w:rsidRPr="00413960" w:rsidRDefault="00413960" w:rsidP="00413960">
      <w:pPr>
        <w:spacing w:before="120" w:after="60" w:line="276" w:lineRule="auto"/>
        <w:ind w:left="709"/>
        <w:rPr>
          <w:b/>
          <w:lang w:val="de-AT"/>
        </w:rPr>
      </w:pPr>
      <w:r w:rsidRPr="00413960">
        <w:rPr>
          <w:b/>
          <w:lang w:val="de-AT"/>
        </w:rPr>
        <w:t>Antworten auf gesellschaftliche Herausforderungen</w:t>
      </w:r>
    </w:p>
    <w:p w:rsidR="0009103B" w:rsidRPr="0009103B" w:rsidRDefault="0009103B" w:rsidP="0009103B">
      <w:pPr>
        <w:spacing w:before="120" w:after="240" w:line="276" w:lineRule="auto"/>
        <w:ind w:left="709"/>
        <w:rPr>
          <w:lang w:val="de-AT"/>
        </w:rPr>
      </w:pPr>
      <w:r>
        <w:rPr>
          <w:lang w:val="de-AT"/>
        </w:rPr>
        <w:lastRenderedPageBreak/>
        <w:t>Die Forschung an der Donau-Universität Krems um</w:t>
      </w:r>
      <w:r w:rsidR="007A74B5">
        <w:rPr>
          <w:lang w:val="de-AT"/>
        </w:rPr>
        <w:t>fasst die vier gesamtuniversitär</w:t>
      </w:r>
      <w:r>
        <w:rPr>
          <w:lang w:val="de-AT"/>
        </w:rPr>
        <w:t xml:space="preserve">en </w:t>
      </w:r>
      <w:r w:rsidR="00CA233C">
        <w:rPr>
          <w:lang w:val="de-AT"/>
        </w:rPr>
        <w:t>S</w:t>
      </w:r>
      <w:r>
        <w:rPr>
          <w:lang w:val="de-AT"/>
        </w:rPr>
        <w:t xml:space="preserve">chwerpunkte </w:t>
      </w:r>
      <w:r w:rsidRPr="0009103B">
        <w:rPr>
          <w:lang w:val="de-AT"/>
        </w:rPr>
        <w:t>Kohäsive und innovative Gesellschaften</w:t>
      </w:r>
      <w:r>
        <w:rPr>
          <w:lang w:val="de-AT"/>
        </w:rPr>
        <w:t xml:space="preserve">, </w:t>
      </w:r>
      <w:r w:rsidRPr="0009103B">
        <w:rPr>
          <w:lang w:val="de-AT"/>
        </w:rPr>
        <w:t>Kulturelles Erbe</w:t>
      </w:r>
      <w:r>
        <w:rPr>
          <w:lang w:val="de-AT"/>
        </w:rPr>
        <w:t xml:space="preserve">, </w:t>
      </w:r>
      <w:r w:rsidRPr="0009103B">
        <w:rPr>
          <w:lang w:val="de-AT"/>
        </w:rPr>
        <w:t>Regenerative Medizin</w:t>
      </w:r>
      <w:r>
        <w:rPr>
          <w:lang w:val="de-AT"/>
        </w:rPr>
        <w:t xml:space="preserve"> und </w:t>
      </w:r>
      <w:r w:rsidRPr="0009103B">
        <w:rPr>
          <w:lang w:val="de-AT"/>
        </w:rPr>
        <w:t>Weiterbildungsforschung</w:t>
      </w:r>
      <w:r>
        <w:rPr>
          <w:lang w:val="de-AT"/>
        </w:rPr>
        <w:t>. Die Forschung ist</w:t>
      </w:r>
      <w:r w:rsidRPr="0009103B">
        <w:rPr>
          <w:lang w:val="de-AT"/>
        </w:rPr>
        <w:t xml:space="preserve"> an den drei Fakultäten und ihren Departments</w:t>
      </w:r>
      <w:r>
        <w:rPr>
          <w:lang w:val="de-AT"/>
        </w:rPr>
        <w:t xml:space="preserve"> organisiert, darüber hinaus verknüpfen f</w:t>
      </w:r>
      <w:r w:rsidRPr="0009103B">
        <w:rPr>
          <w:lang w:val="de-AT"/>
        </w:rPr>
        <w:t>akultätsübergreifende Forschungsgruppen</w:t>
      </w:r>
      <w:r>
        <w:rPr>
          <w:lang w:val="de-AT"/>
        </w:rPr>
        <w:t xml:space="preserve"> aktuelle Fragestellungen </w:t>
      </w:r>
      <w:r w:rsidR="005946B8">
        <w:rPr>
          <w:lang w:val="de-AT"/>
        </w:rPr>
        <w:t>über D</w:t>
      </w:r>
      <w:r w:rsidR="00CA233C">
        <w:rPr>
          <w:lang w:val="de-AT"/>
        </w:rPr>
        <w:t>isziplinengrenzen hinweg</w:t>
      </w:r>
      <w:r>
        <w:rPr>
          <w:lang w:val="de-AT"/>
        </w:rPr>
        <w:t xml:space="preserve">. Im Verbund mit </w:t>
      </w:r>
      <w:r w:rsidR="00CA233C">
        <w:rPr>
          <w:lang w:val="de-AT"/>
        </w:rPr>
        <w:t>anderen</w:t>
      </w:r>
      <w:r>
        <w:rPr>
          <w:lang w:val="de-AT"/>
        </w:rPr>
        <w:t xml:space="preserve"> öffentlichen Universitäten betreibt die Donau-Universität Krems </w:t>
      </w:r>
      <w:r w:rsidRPr="0009103B">
        <w:rPr>
          <w:lang w:val="de-AT"/>
        </w:rPr>
        <w:t>ökologische Gewässerforschung</w:t>
      </w:r>
      <w:r>
        <w:rPr>
          <w:lang w:val="de-AT"/>
        </w:rPr>
        <w:t xml:space="preserve"> im WasserCluster Lunz und trat 2018 dem Complexity Science Hub Vienna</w:t>
      </w:r>
      <w:r w:rsidR="00CA233C">
        <w:rPr>
          <w:lang w:val="de-AT"/>
        </w:rPr>
        <w:t xml:space="preserve"> bei</w:t>
      </w:r>
      <w:r>
        <w:rPr>
          <w:lang w:val="de-AT"/>
        </w:rPr>
        <w:t xml:space="preserve">. Dieser widmet </w:t>
      </w:r>
      <w:r w:rsidR="007A74B5">
        <w:rPr>
          <w:lang w:val="de-AT"/>
        </w:rPr>
        <w:t xml:space="preserve">sich </w:t>
      </w:r>
      <w:r>
        <w:rPr>
          <w:lang w:val="de-AT"/>
        </w:rPr>
        <w:t>dem Verständnis k</w:t>
      </w:r>
      <w:r w:rsidRPr="0009103B">
        <w:rPr>
          <w:lang w:val="de-AT"/>
        </w:rPr>
        <w:t>omplexe</w:t>
      </w:r>
      <w:r>
        <w:rPr>
          <w:lang w:val="de-AT"/>
        </w:rPr>
        <w:t>r</w:t>
      </w:r>
      <w:r w:rsidRPr="0009103B">
        <w:rPr>
          <w:lang w:val="de-AT"/>
        </w:rPr>
        <w:t xml:space="preserve"> Zusammenhänge in ihren Auswirkungen auf die Gesellschaft mithilfe</w:t>
      </w:r>
      <w:r>
        <w:rPr>
          <w:lang w:val="de-AT"/>
        </w:rPr>
        <w:t xml:space="preserve"> der Analyse großer Datensätze.</w:t>
      </w:r>
    </w:p>
    <w:p w:rsidR="00413960" w:rsidRDefault="00413960" w:rsidP="008F5A0D">
      <w:pPr>
        <w:spacing w:before="120" w:after="240" w:line="276" w:lineRule="auto"/>
        <w:ind w:left="709"/>
      </w:pPr>
      <w:r w:rsidRPr="00413960">
        <w:t xml:space="preserve">Der Forschungsbericht </w:t>
      </w:r>
      <w:r w:rsidR="005946B8">
        <w:t>20</w:t>
      </w:r>
      <w:r w:rsidRPr="00413960">
        <w:t>1</w:t>
      </w:r>
      <w:r w:rsidR="00B11B21">
        <w:t>8</w:t>
      </w:r>
      <w:r w:rsidRPr="00413960">
        <w:t>/1</w:t>
      </w:r>
      <w:r w:rsidR="00B11B21">
        <w:t>9</w:t>
      </w:r>
      <w:r w:rsidRPr="00413960">
        <w:t xml:space="preserve"> der Donau-Universität </w:t>
      </w:r>
      <w:r w:rsidR="00CA233C">
        <w:t xml:space="preserve">Krems steht auf der Website </w:t>
      </w:r>
      <w:r w:rsidRPr="00413960">
        <w:t>zur Verfügung.</w:t>
      </w:r>
    </w:p>
    <w:p w:rsidR="007A74B5" w:rsidRPr="00413960" w:rsidRDefault="007A74B5" w:rsidP="008F5A0D">
      <w:pPr>
        <w:spacing w:before="120" w:after="240" w:line="276" w:lineRule="auto"/>
        <w:ind w:left="709"/>
      </w:pPr>
      <w:r w:rsidRPr="007A74B5">
        <w:rPr>
          <w:b/>
        </w:rPr>
        <w:t>Mehr Information:</w:t>
      </w:r>
      <w:r>
        <w:t xml:space="preserve"> </w:t>
      </w:r>
      <w:hyperlink r:id="rId7" w:history="1">
        <w:r w:rsidR="00CA233C" w:rsidRPr="00C60656">
          <w:rPr>
            <w:rStyle w:val="Hyperlink"/>
          </w:rPr>
          <w:t>www.donau-uni.ac.at/de/universitaet/ueber-uns/berichte</w:t>
        </w:r>
      </w:hyperlink>
      <w:r w:rsidR="00CA233C">
        <w:t xml:space="preserve"> </w:t>
      </w:r>
    </w:p>
    <w:p w:rsidR="004B352A" w:rsidRDefault="00424924" w:rsidP="008F5A0D">
      <w:pPr>
        <w:spacing w:before="120" w:after="240" w:line="276" w:lineRule="auto"/>
        <w:ind w:left="709"/>
        <w:rPr>
          <w:rStyle w:val="Fett"/>
        </w:rPr>
      </w:pPr>
      <w:r w:rsidRPr="00163137">
        <w:rPr>
          <w:rStyle w:val="Fett"/>
        </w:rPr>
        <w:t>Rückfragen</w:t>
      </w:r>
    </w:p>
    <w:p w:rsidR="008136A9" w:rsidRPr="00163137" w:rsidRDefault="007028F8" w:rsidP="008F5A0D">
      <w:pPr>
        <w:spacing w:before="120" w:after="240" w:line="276" w:lineRule="auto"/>
        <w:ind w:left="709"/>
        <w:rPr>
          <w:rStyle w:val="Fett"/>
        </w:rPr>
      </w:pPr>
      <w:r>
        <w:t>Mag. Stefan Sagl</w:t>
      </w:r>
      <w:r>
        <w:br/>
        <w:t>Leitung Abteilung Kommunikation, Marketing und PR</w:t>
      </w:r>
      <w:r>
        <w:br/>
      </w:r>
      <w:r w:rsidR="008136A9" w:rsidRPr="009A7CF9">
        <w:t>Donau-Universität Krems</w:t>
      </w:r>
      <w:r>
        <w:br/>
      </w:r>
      <w:r w:rsidR="008136A9" w:rsidRPr="009A7CF9">
        <w:t>Tel. +43 (0)2732 893-</w:t>
      </w:r>
      <w:r>
        <w:t>2190</w:t>
      </w:r>
      <w:r>
        <w:br/>
      </w:r>
      <w:hyperlink r:id="rId8" w:history="1">
        <w:r w:rsidRPr="00205D1B">
          <w:rPr>
            <w:rStyle w:val="Hyperlink"/>
          </w:rPr>
          <w:t>stefan.sagl@donau-uni.ac.at</w:t>
        </w:r>
      </w:hyperlink>
      <w:r>
        <w:br/>
      </w:r>
      <w:hyperlink r:id="rId9" w:history="1">
        <w:r w:rsidR="008136A9" w:rsidRPr="009A7CF9">
          <w:rPr>
            <w:rStyle w:val="Hyperlink"/>
          </w:rPr>
          <w:t>www.donau-uni.ac.at/</w:t>
        </w:r>
      </w:hyperlink>
      <w:r>
        <w:rPr>
          <w:rStyle w:val="Hyperlink"/>
        </w:rPr>
        <w:t>presse</w:t>
      </w:r>
    </w:p>
    <w:sectPr w:rsidR="008136A9" w:rsidRPr="00163137" w:rsidSect="00AC1C5E">
      <w:headerReference w:type="first" r:id="rId10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AC" w:rsidRDefault="00B908AC">
      <w:r>
        <w:separator/>
      </w:r>
    </w:p>
  </w:endnote>
  <w:endnote w:type="continuationSeparator" w:id="0">
    <w:p w:rsidR="00B908AC" w:rsidRDefault="00B9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AC" w:rsidRDefault="00B908AC">
      <w:r>
        <w:separator/>
      </w:r>
    </w:p>
  </w:footnote>
  <w:footnote w:type="continuationSeparator" w:id="0">
    <w:p w:rsidR="00B908AC" w:rsidRDefault="00B9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31" w:rsidRDefault="006B3B83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F5011B7" wp14:editId="4DC47B1D">
          <wp:simplePos x="0" y="0"/>
          <wp:positionH relativeFrom="column">
            <wp:posOffset>-607060</wp:posOffset>
          </wp:positionH>
          <wp:positionV relativeFrom="paragraph">
            <wp:posOffset>87630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Grafik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D"/>
    <w:rsid w:val="00071171"/>
    <w:rsid w:val="0009103B"/>
    <w:rsid w:val="00111248"/>
    <w:rsid w:val="001513F0"/>
    <w:rsid w:val="00151458"/>
    <w:rsid w:val="00163137"/>
    <w:rsid w:val="00206A41"/>
    <w:rsid w:val="00252DF4"/>
    <w:rsid w:val="0026190F"/>
    <w:rsid w:val="002D0D2E"/>
    <w:rsid w:val="002F6A09"/>
    <w:rsid w:val="003018FE"/>
    <w:rsid w:val="00354D41"/>
    <w:rsid w:val="00413960"/>
    <w:rsid w:val="00424924"/>
    <w:rsid w:val="00480192"/>
    <w:rsid w:val="00491273"/>
    <w:rsid w:val="004B352A"/>
    <w:rsid w:val="004D5E1F"/>
    <w:rsid w:val="005946B8"/>
    <w:rsid w:val="005D7FD7"/>
    <w:rsid w:val="005E40E0"/>
    <w:rsid w:val="006A78A2"/>
    <w:rsid w:val="006B3184"/>
    <w:rsid w:val="006B3B83"/>
    <w:rsid w:val="006F4FF3"/>
    <w:rsid w:val="007028F8"/>
    <w:rsid w:val="007A74B5"/>
    <w:rsid w:val="008136A9"/>
    <w:rsid w:val="008464C7"/>
    <w:rsid w:val="00857BBD"/>
    <w:rsid w:val="008F5A0D"/>
    <w:rsid w:val="0092396F"/>
    <w:rsid w:val="00935F40"/>
    <w:rsid w:val="00AA4713"/>
    <w:rsid w:val="00AC1C5E"/>
    <w:rsid w:val="00AE020C"/>
    <w:rsid w:val="00B11B21"/>
    <w:rsid w:val="00B6563D"/>
    <w:rsid w:val="00B706D6"/>
    <w:rsid w:val="00B908AC"/>
    <w:rsid w:val="00CA233C"/>
    <w:rsid w:val="00D81C9C"/>
    <w:rsid w:val="00D84198"/>
    <w:rsid w:val="00D97178"/>
    <w:rsid w:val="00DA0CAA"/>
    <w:rsid w:val="00DB066A"/>
    <w:rsid w:val="00DF6657"/>
    <w:rsid w:val="00DF7F86"/>
    <w:rsid w:val="00E11731"/>
    <w:rsid w:val="00E136B7"/>
    <w:rsid w:val="00E361BB"/>
    <w:rsid w:val="00EB7514"/>
    <w:rsid w:val="00EE1183"/>
    <w:rsid w:val="00EE65EF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3F4934-7B07-40E5-8BA7-CEFFAC63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basedOn w:val="Absatz-Standardschriftart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basedOn w:val="Absatz-Standardschriftart"/>
    <w:rsid w:val="004B352A"/>
    <w:rPr>
      <w:color w:val="0000FF"/>
      <w:u w:val="single"/>
    </w:rPr>
  </w:style>
  <w:style w:type="character" w:styleId="BesuchterLink">
    <w:name w:val="FollowedHyperlink"/>
    <w:basedOn w:val="Absatz-Standardschriftart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basedOn w:val="Absatz-Standardschriftart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9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96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sagl@donau-uni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au-uni.ac.at/de/universitaet/ueber-uns/berich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au-uni.ac.at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As\PA%20Vorlagen\PA_Formatvorlage_de%20AKTU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PA_Formatvorlage_de AKTUELL.dotx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3470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RTronner</dc:creator>
  <cp:lastModifiedBy>KRoll</cp:lastModifiedBy>
  <cp:revision>2</cp:revision>
  <dcterms:created xsi:type="dcterms:W3CDTF">2019-06-28T07:57:00Z</dcterms:created>
  <dcterms:modified xsi:type="dcterms:W3CDTF">2019-06-28T07:57:00Z</dcterms:modified>
</cp:coreProperties>
</file>